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8FE8" w14:textId="25F5463A" w:rsidR="002E54E9" w:rsidRDefault="002E54E9"/>
    <w:p w14:paraId="02EF30FD" w14:textId="77777777" w:rsidR="002E54E9" w:rsidRDefault="002E54E9"/>
    <w:p w14:paraId="2D3712C8" w14:textId="3B5B5360" w:rsidR="00832849" w:rsidRPr="000E0FDD" w:rsidRDefault="00832849" w:rsidP="00832849">
      <w:r w:rsidRPr="000E0FDD">
        <w:t>/</w:t>
      </w:r>
      <w:proofErr w:type="gramStart"/>
      <w:r w:rsidRPr="000E0FDD">
        <w:t>/</w:t>
      </w:r>
      <w:r>
        <w:t xml:space="preserve"> </w:t>
      </w:r>
      <w:r w:rsidRPr="000E0FDD">
        <w:t xml:space="preserve"> </w:t>
      </w:r>
      <w:bookmarkStart w:id="0" w:name="txtMøteDato"/>
      <w:bookmarkEnd w:id="0"/>
      <w:r w:rsidR="008510E3">
        <w:t>Møtedato</w:t>
      </w:r>
      <w:proofErr w:type="gramEnd"/>
      <w:r w:rsidR="008510E3">
        <w:t>:</w:t>
      </w:r>
      <w:r w:rsidR="00EB161D">
        <w:t xml:space="preserve"> </w:t>
      </w:r>
      <w:bookmarkStart w:id="1" w:name="bmMøteDato"/>
      <w:bookmarkEnd w:id="1"/>
      <w:r w:rsidR="008510E3">
        <w:t>16.02.2021</w:t>
      </w:r>
    </w:p>
    <w:p w14:paraId="34D85754" w14:textId="533162AC" w:rsidR="00832849" w:rsidRDefault="00832849">
      <w:r w:rsidRPr="000E0FDD">
        <w:t>/</w:t>
      </w:r>
      <w:proofErr w:type="gramStart"/>
      <w:r w:rsidRPr="000E0FDD">
        <w:t>/</w:t>
      </w:r>
      <w:r>
        <w:t xml:space="preserve"> </w:t>
      </w:r>
      <w:r w:rsidRPr="000E0FDD">
        <w:t xml:space="preserve"> </w:t>
      </w:r>
      <w:bookmarkStart w:id="2" w:name="txtTilstede"/>
      <w:bookmarkEnd w:id="2"/>
      <w:r w:rsidR="008510E3">
        <w:t>Tilstede</w:t>
      </w:r>
      <w:proofErr w:type="gramEnd"/>
      <w:r w:rsidR="008510E3">
        <w:t>:</w:t>
      </w:r>
      <w:r>
        <w:t xml:space="preserve"> </w:t>
      </w:r>
      <w:bookmarkStart w:id="3" w:name="bmTilstede"/>
      <w:bookmarkEnd w:id="3"/>
      <w:r w:rsidR="008510E3">
        <w:t>Malin Skåtun, Torgeir Stuestøl, Torunn Didriksen</w:t>
      </w:r>
    </w:p>
    <w:p w14:paraId="6A9B05BC" w14:textId="28A343B1" w:rsidR="002E54E9" w:rsidRPr="000E0FDD" w:rsidRDefault="00D30711">
      <w:r w:rsidRPr="000E0FDD">
        <w:t>/</w:t>
      </w:r>
      <w:proofErr w:type="gramStart"/>
      <w:r w:rsidRPr="000E0FDD">
        <w:t>/</w:t>
      </w:r>
      <w:r w:rsidR="008B760F">
        <w:t xml:space="preserve"> </w:t>
      </w:r>
      <w:r w:rsidRPr="000E0FDD">
        <w:t xml:space="preserve"> </w:t>
      </w:r>
      <w:bookmarkStart w:id="4" w:name="txtForfall"/>
      <w:bookmarkEnd w:id="4"/>
      <w:r w:rsidR="008510E3">
        <w:t>Forfall</w:t>
      </w:r>
      <w:proofErr w:type="gramEnd"/>
      <w:r w:rsidR="008510E3">
        <w:t>:</w:t>
      </w:r>
      <w:r w:rsidR="00832849">
        <w:t xml:space="preserve"> </w:t>
      </w:r>
      <w:bookmarkStart w:id="5" w:name="bmForfall"/>
      <w:bookmarkEnd w:id="5"/>
    </w:p>
    <w:p w14:paraId="5837DD6E" w14:textId="72777A95" w:rsidR="001933DE" w:rsidRDefault="00832849" w:rsidP="00832849">
      <w:r w:rsidRPr="000E0FDD">
        <w:t>/</w:t>
      </w:r>
      <w:proofErr w:type="gramStart"/>
      <w:r w:rsidRPr="000E0FDD">
        <w:t>/</w:t>
      </w:r>
      <w:r>
        <w:t xml:space="preserve"> </w:t>
      </w:r>
      <w:r w:rsidRPr="000E0FDD">
        <w:t xml:space="preserve"> </w:t>
      </w:r>
      <w:bookmarkStart w:id="6" w:name="txtReferent"/>
      <w:bookmarkEnd w:id="6"/>
      <w:r w:rsidR="008510E3">
        <w:t>Referent</w:t>
      </w:r>
      <w:proofErr w:type="gramEnd"/>
      <w:r w:rsidR="008510E3">
        <w:t>:</w:t>
      </w:r>
      <w:r>
        <w:t xml:space="preserve"> </w:t>
      </w:r>
      <w:bookmarkStart w:id="7" w:name="bmReferent"/>
      <w:bookmarkEnd w:id="7"/>
      <w:r w:rsidR="008510E3">
        <w:t>Torunn Didriksen</w:t>
      </w:r>
    </w:p>
    <w:p w14:paraId="7236A085" w14:textId="6CA69326" w:rsidR="001933DE" w:rsidRDefault="00832849" w:rsidP="00832849">
      <w:r w:rsidRPr="000E0FDD">
        <w:t>/</w:t>
      </w:r>
      <w:proofErr w:type="gramStart"/>
      <w:r w:rsidRPr="000E0FDD">
        <w:t>/</w:t>
      </w:r>
      <w:r>
        <w:t xml:space="preserve"> </w:t>
      </w:r>
      <w:r w:rsidRPr="000E0FDD">
        <w:t xml:space="preserve"> </w:t>
      </w:r>
      <w:bookmarkStart w:id="8" w:name="txtKopiTil"/>
      <w:bookmarkEnd w:id="8"/>
      <w:r w:rsidR="008510E3">
        <w:t>Kopi</w:t>
      </w:r>
      <w:proofErr w:type="gramEnd"/>
      <w:r w:rsidR="008510E3">
        <w:t xml:space="preserve"> til:</w:t>
      </w:r>
      <w:r>
        <w:t xml:space="preserve"> </w:t>
      </w:r>
      <w:bookmarkStart w:id="9" w:name="bmKopiTil"/>
      <w:bookmarkEnd w:id="9"/>
    </w:p>
    <w:p w14:paraId="34B90D2C" w14:textId="77777777" w:rsidR="001933DE" w:rsidRDefault="001933DE"/>
    <w:p w14:paraId="3A3B1864" w14:textId="77777777" w:rsidR="001933DE" w:rsidRDefault="001933DE"/>
    <w:p w14:paraId="08239224" w14:textId="4D93D6BE" w:rsidR="00257DB1" w:rsidRPr="0030152D" w:rsidRDefault="008510E3" w:rsidP="0030152D">
      <w:pPr>
        <w:pStyle w:val="HovedoverskriftNAV"/>
      </w:pPr>
      <w:bookmarkStart w:id="10" w:name="bmSak"/>
      <w:bookmarkEnd w:id="10"/>
      <w:r>
        <w:t>Møtereferat brukerutvalget NAV Hjelpemiddelsentral Vestfold og Telemark</w:t>
      </w:r>
    </w:p>
    <w:p w14:paraId="57AA3270" w14:textId="742A9642" w:rsidR="004B3CF7" w:rsidRDefault="004B3CF7">
      <w:pPr>
        <w:tabs>
          <w:tab w:val="left" w:pos="5608"/>
        </w:tabs>
      </w:pPr>
      <w:bookmarkStart w:id="11" w:name="bmStartSkriv"/>
      <w:bookmarkEnd w:id="11"/>
    </w:p>
    <w:p w14:paraId="20D368ED" w14:textId="77777777" w:rsidR="00A569A4" w:rsidRDefault="00A569A4">
      <w:pPr>
        <w:tabs>
          <w:tab w:val="left" w:pos="5608"/>
        </w:tabs>
      </w:pPr>
    </w:p>
    <w:p w14:paraId="01E5FC90" w14:textId="2F22DB1C" w:rsidR="002F0077" w:rsidRPr="00D3512B" w:rsidRDefault="00957728" w:rsidP="00D3512B">
      <w:pPr>
        <w:pStyle w:val="Overskrift1NAV"/>
      </w:pPr>
      <w:r w:rsidRPr="00D3512B">
        <w:t>Sak</w:t>
      </w:r>
      <w:r w:rsidR="002F0077" w:rsidRPr="00D3512B">
        <w:t xml:space="preserve"> 1</w:t>
      </w:r>
      <w:r w:rsidR="009F0D4D" w:rsidRPr="00D3512B">
        <w:t>/21</w:t>
      </w:r>
      <w:r w:rsidR="002F0077" w:rsidRPr="00D3512B">
        <w:t xml:space="preserve"> Velkommen til nye medlemmer av brukerutvalget </w:t>
      </w:r>
    </w:p>
    <w:p w14:paraId="5F35D66F" w14:textId="7E2E4B46" w:rsidR="008510E3" w:rsidRDefault="002F0077">
      <w:pPr>
        <w:tabs>
          <w:tab w:val="left" w:pos="5608"/>
        </w:tabs>
      </w:pPr>
      <w:r>
        <w:t>Stine Johansen (Sykehuset i Vestfold) og Eirin Sundberg (Sykehuset i Telemark) er nye faste medlemmer i utvalget. Vara for Eirin er Sara Elisabeth Hjelle.</w:t>
      </w:r>
    </w:p>
    <w:p w14:paraId="22FF0FAB" w14:textId="77777777" w:rsidR="009F0D4D" w:rsidRDefault="009F0D4D">
      <w:pPr>
        <w:tabs>
          <w:tab w:val="left" w:pos="5608"/>
        </w:tabs>
      </w:pPr>
    </w:p>
    <w:p w14:paraId="70D98B2B" w14:textId="6217FD11" w:rsidR="00957728" w:rsidRPr="009F0D4D" w:rsidRDefault="009F0D4D" w:rsidP="00D3512B">
      <w:pPr>
        <w:pStyle w:val="Overskrift1NAV"/>
      </w:pPr>
      <w:r w:rsidRPr="009F0D4D">
        <w:t>Sak 2/21</w:t>
      </w:r>
      <w:r w:rsidR="00957728" w:rsidRPr="009F0D4D">
        <w:t>Personalendringer</w:t>
      </w:r>
    </w:p>
    <w:p w14:paraId="4A3F7E34" w14:textId="40AB7AC1" w:rsidR="00957728" w:rsidRDefault="009F0D4D">
      <w:pPr>
        <w:tabs>
          <w:tab w:val="left" w:pos="5608"/>
        </w:tabs>
      </w:pPr>
      <w:r>
        <w:t>Hjelpemiddelsentralen s</w:t>
      </w:r>
      <w:r w:rsidR="00957728">
        <w:t xml:space="preserve">kal </w:t>
      </w:r>
      <w:r w:rsidR="002F0077">
        <w:t>rekruttere inn i</w:t>
      </w:r>
      <w:r w:rsidR="00957728">
        <w:t xml:space="preserve"> følgende</w:t>
      </w:r>
      <w:r w:rsidR="002F0077">
        <w:t xml:space="preserve"> stillinger</w:t>
      </w:r>
      <w:r w:rsidR="00957728">
        <w:t>:</w:t>
      </w:r>
    </w:p>
    <w:p w14:paraId="13A9C396" w14:textId="77777777" w:rsidR="002F0077" w:rsidRDefault="002F0077" w:rsidP="002F0077">
      <w:pPr>
        <w:pStyle w:val="Listeavsnitt"/>
        <w:numPr>
          <w:ilvl w:val="0"/>
          <w:numId w:val="1"/>
        </w:numPr>
        <w:tabs>
          <w:tab w:val="left" w:pos="5608"/>
        </w:tabs>
      </w:pPr>
      <w:r>
        <w:t>Avdelingsdirektør</w:t>
      </w:r>
    </w:p>
    <w:p w14:paraId="0E092C33" w14:textId="3C00573D" w:rsidR="00957728" w:rsidRDefault="00957728" w:rsidP="00957728">
      <w:pPr>
        <w:pStyle w:val="Listeavsnitt"/>
        <w:numPr>
          <w:ilvl w:val="0"/>
          <w:numId w:val="1"/>
        </w:numPr>
        <w:tabs>
          <w:tab w:val="left" w:pos="5608"/>
        </w:tabs>
      </w:pPr>
      <w:r>
        <w:t>Avdelingsleder for Tolketjenesten</w:t>
      </w:r>
    </w:p>
    <w:p w14:paraId="357F4563" w14:textId="49D6DB0C" w:rsidR="00957728" w:rsidRDefault="00957728" w:rsidP="00957728">
      <w:pPr>
        <w:pStyle w:val="Listeavsnitt"/>
        <w:numPr>
          <w:ilvl w:val="0"/>
          <w:numId w:val="1"/>
        </w:numPr>
        <w:tabs>
          <w:tab w:val="left" w:pos="5608"/>
        </w:tabs>
      </w:pPr>
      <w:r>
        <w:t>Tre nye tolker</w:t>
      </w:r>
    </w:p>
    <w:p w14:paraId="529E2ED4" w14:textId="5FC691D4" w:rsidR="00957728" w:rsidRDefault="00957728" w:rsidP="00957728">
      <w:pPr>
        <w:pStyle w:val="Listeavsnitt"/>
        <w:numPr>
          <w:ilvl w:val="0"/>
          <w:numId w:val="1"/>
        </w:numPr>
        <w:tabs>
          <w:tab w:val="left" w:pos="5608"/>
        </w:tabs>
      </w:pPr>
      <w:r>
        <w:t>En teknikerstilling ved lokasjon Skien</w:t>
      </w:r>
    </w:p>
    <w:p w14:paraId="5FD5634E" w14:textId="584FAACE" w:rsidR="002F0077" w:rsidRDefault="002F0077" w:rsidP="002F0077">
      <w:pPr>
        <w:tabs>
          <w:tab w:val="left" w:pos="5608"/>
        </w:tabs>
      </w:pPr>
    </w:p>
    <w:p w14:paraId="6CFA8E83" w14:textId="77777777" w:rsidR="009F0D4D" w:rsidRDefault="009F0D4D" w:rsidP="002F0077">
      <w:pPr>
        <w:tabs>
          <w:tab w:val="left" w:pos="5608"/>
        </w:tabs>
      </w:pPr>
      <w:r>
        <w:t>Nytilsatte siste tiden er:</w:t>
      </w:r>
    </w:p>
    <w:p w14:paraId="03588000" w14:textId="5DCD081F" w:rsidR="002F0077" w:rsidRDefault="002F0077" w:rsidP="002F0077">
      <w:pPr>
        <w:tabs>
          <w:tab w:val="left" w:pos="5608"/>
        </w:tabs>
      </w:pPr>
      <w:r>
        <w:t>Trude er ansatt på innkjøp etter Erling P.</w:t>
      </w:r>
      <w:r w:rsidR="009F0D4D">
        <w:t xml:space="preserve">, </w:t>
      </w:r>
      <w:r>
        <w:t>lokasjon Sandefjord</w:t>
      </w:r>
    </w:p>
    <w:p w14:paraId="74B42F90" w14:textId="18500603" w:rsidR="002F0077" w:rsidRDefault="002F0077" w:rsidP="002F0077">
      <w:pPr>
        <w:tabs>
          <w:tab w:val="left" w:pos="5608"/>
        </w:tabs>
      </w:pPr>
      <w:r>
        <w:t>Stefan er ansatt på teknikk etter Øystein på lokasjon Sandefjord</w:t>
      </w:r>
    </w:p>
    <w:p w14:paraId="3867B679" w14:textId="1DBD7E7B" w:rsidR="002F0077" w:rsidRDefault="002F0077" w:rsidP="002F0077">
      <w:pPr>
        <w:tabs>
          <w:tab w:val="left" w:pos="5608"/>
        </w:tabs>
      </w:pPr>
      <w:r>
        <w:t>Hilde er ansatt på vedtak etter ….</w:t>
      </w:r>
      <w:r w:rsidRPr="002F0077">
        <w:t xml:space="preserve"> </w:t>
      </w:r>
      <w:r>
        <w:t>på lokasjon Sandefjord</w:t>
      </w:r>
    </w:p>
    <w:p w14:paraId="09A9F9C5" w14:textId="58DFC02C" w:rsidR="009F0D4D" w:rsidRDefault="009F0D4D" w:rsidP="002F0077">
      <w:pPr>
        <w:tabs>
          <w:tab w:val="left" w:pos="5608"/>
        </w:tabs>
      </w:pPr>
    </w:p>
    <w:p w14:paraId="21289827" w14:textId="3A65F0E9" w:rsidR="009F0D4D" w:rsidRPr="009F0D4D" w:rsidRDefault="009F0D4D" w:rsidP="00D3512B">
      <w:pPr>
        <w:pStyle w:val="Overskrift1NAV"/>
      </w:pPr>
      <w:r w:rsidRPr="009F0D4D">
        <w:t>3/21 Digitale møter og opprettelsen av samhandlingsteam med kommunene.</w:t>
      </w:r>
    </w:p>
    <w:p w14:paraId="3E918D4E" w14:textId="77777777" w:rsidR="009F0D4D" w:rsidRDefault="009F0D4D" w:rsidP="002F0077">
      <w:pPr>
        <w:tabs>
          <w:tab w:val="left" w:pos="5608"/>
        </w:tabs>
      </w:pPr>
      <w:r>
        <w:t xml:space="preserve">Det er etablert et felles samhandlingsteam med kommunene på Teams. Hvem er medlemmer: alle medarbeidere på hjelpemiddelsentralen, fagkontakter i kommunene, ledere for fagkontaktene, andre fagpersoner i kommunene som ønsker å være gjest. </w:t>
      </w:r>
    </w:p>
    <w:p w14:paraId="60A95DB5" w14:textId="77777777" w:rsidR="009F0D4D" w:rsidRDefault="009F0D4D" w:rsidP="002F0077">
      <w:pPr>
        <w:tabs>
          <w:tab w:val="left" w:pos="5608"/>
        </w:tabs>
      </w:pPr>
    </w:p>
    <w:p w14:paraId="736E57A8" w14:textId="71A03E2F" w:rsidR="009F0D4D" w:rsidRPr="009F0D4D" w:rsidRDefault="009F0D4D" w:rsidP="009F0D4D">
      <w:pPr>
        <w:tabs>
          <w:tab w:val="left" w:pos="5608"/>
        </w:tabs>
      </w:pPr>
      <w:r>
        <w:t>Hensikten med teamet er</w:t>
      </w:r>
      <w:r w:rsidR="00A81970">
        <w:t xml:space="preserve"> at det skal</w:t>
      </w:r>
      <w:r w:rsidRPr="009F0D4D">
        <w:t xml:space="preserve"> være en arena for aktiv deling og informasjon i samtid. Et sted </w:t>
      </w:r>
      <w:r w:rsidR="00A81970">
        <w:t xml:space="preserve">å </w:t>
      </w:r>
      <w:r w:rsidRPr="009F0D4D">
        <w:t>dele erfaringer og lære om:</w:t>
      </w:r>
    </w:p>
    <w:p w14:paraId="6B25C815" w14:textId="77777777" w:rsidR="009F0D4D" w:rsidRPr="009F0D4D" w:rsidRDefault="009F0D4D" w:rsidP="009F0D4D">
      <w:pPr>
        <w:numPr>
          <w:ilvl w:val="0"/>
          <w:numId w:val="2"/>
        </w:numPr>
        <w:tabs>
          <w:tab w:val="left" w:pos="5608"/>
        </w:tabs>
      </w:pPr>
      <w:r w:rsidRPr="009F0D4D">
        <w:t>System og organisering i kommunene og NAV</w:t>
      </w:r>
    </w:p>
    <w:p w14:paraId="2379B7CE" w14:textId="77777777" w:rsidR="009F0D4D" w:rsidRPr="009F0D4D" w:rsidRDefault="009F0D4D" w:rsidP="009F0D4D">
      <w:pPr>
        <w:numPr>
          <w:ilvl w:val="0"/>
          <w:numId w:val="2"/>
        </w:numPr>
        <w:tabs>
          <w:tab w:val="left" w:pos="5608"/>
        </w:tabs>
      </w:pPr>
      <w:r w:rsidRPr="009F0D4D">
        <w:t>Regler og rutiner</w:t>
      </w:r>
    </w:p>
    <w:p w14:paraId="0F8D1C27" w14:textId="77777777" w:rsidR="009F0D4D" w:rsidRPr="009F0D4D" w:rsidRDefault="009F0D4D" w:rsidP="009F0D4D">
      <w:pPr>
        <w:numPr>
          <w:ilvl w:val="0"/>
          <w:numId w:val="2"/>
        </w:numPr>
        <w:tabs>
          <w:tab w:val="left" w:pos="5608"/>
        </w:tabs>
      </w:pPr>
      <w:r w:rsidRPr="009F0D4D">
        <w:t>Hjelpemidler, tilrettelegging og tekniske tjenester</w:t>
      </w:r>
    </w:p>
    <w:p w14:paraId="337DAE21" w14:textId="77777777" w:rsidR="009F0D4D" w:rsidRPr="009F0D4D" w:rsidRDefault="009F0D4D" w:rsidP="009F0D4D">
      <w:pPr>
        <w:numPr>
          <w:ilvl w:val="0"/>
          <w:numId w:val="2"/>
        </w:numPr>
        <w:tabs>
          <w:tab w:val="left" w:pos="5608"/>
        </w:tabs>
      </w:pPr>
      <w:r w:rsidRPr="009F0D4D">
        <w:t>Digitale søknader, digitale brukermøter og generell digital utvikling</w:t>
      </w:r>
    </w:p>
    <w:p w14:paraId="778DF709" w14:textId="2B7E93D3" w:rsidR="009F0D4D" w:rsidRDefault="009F0D4D" w:rsidP="009F0D4D">
      <w:pPr>
        <w:numPr>
          <w:ilvl w:val="0"/>
          <w:numId w:val="2"/>
        </w:numPr>
        <w:tabs>
          <w:tab w:val="left" w:pos="5608"/>
        </w:tabs>
      </w:pPr>
      <w:r w:rsidRPr="009F0D4D">
        <w:t>Kommuneavtalen</w:t>
      </w:r>
    </w:p>
    <w:p w14:paraId="31F9DE25" w14:textId="59CBF8C6" w:rsidR="009F0D4D" w:rsidRDefault="009F0D4D" w:rsidP="00A81970">
      <w:pPr>
        <w:tabs>
          <w:tab w:val="left" w:pos="5608"/>
        </w:tabs>
      </w:pPr>
    </w:p>
    <w:p w14:paraId="01139AC7" w14:textId="43DBC090" w:rsidR="009F0D4D" w:rsidRDefault="00A81970" w:rsidP="00A81970">
      <w:pPr>
        <w:tabs>
          <w:tab w:val="left" w:pos="5608"/>
        </w:tabs>
      </w:pPr>
      <w:r>
        <w:lastRenderedPageBreak/>
        <w:t>Mulige gevinster:</w:t>
      </w:r>
    </w:p>
    <w:p w14:paraId="4FA35E60" w14:textId="77777777" w:rsidR="00A81970" w:rsidRPr="00A81970" w:rsidRDefault="00A81970" w:rsidP="00A81970">
      <w:pPr>
        <w:numPr>
          <w:ilvl w:val="0"/>
          <w:numId w:val="3"/>
        </w:numPr>
        <w:tabs>
          <w:tab w:val="left" w:pos="5608"/>
        </w:tabs>
      </w:pPr>
      <w:r w:rsidRPr="00A81970">
        <w:t>Færre henvendelser på telefon og e-post</w:t>
      </w:r>
    </w:p>
    <w:p w14:paraId="496859A6" w14:textId="77777777" w:rsidR="00A81970" w:rsidRPr="00A81970" w:rsidRDefault="00A81970" w:rsidP="00A81970">
      <w:pPr>
        <w:numPr>
          <w:ilvl w:val="0"/>
          <w:numId w:val="3"/>
        </w:numPr>
        <w:tabs>
          <w:tab w:val="left" w:pos="5608"/>
        </w:tabs>
      </w:pPr>
      <w:r w:rsidRPr="00A81970">
        <w:t>Lik praksis</w:t>
      </w:r>
    </w:p>
    <w:p w14:paraId="434407CD" w14:textId="77777777" w:rsidR="00A81970" w:rsidRPr="00A81970" w:rsidRDefault="00A81970" w:rsidP="00A81970">
      <w:pPr>
        <w:numPr>
          <w:ilvl w:val="0"/>
          <w:numId w:val="3"/>
        </w:numPr>
        <w:tabs>
          <w:tab w:val="left" w:pos="5608"/>
        </w:tabs>
      </w:pPr>
      <w:r w:rsidRPr="00A81970">
        <w:t>Bruk av digitale møter reduserer reisetid</w:t>
      </w:r>
    </w:p>
    <w:p w14:paraId="23EC1CCA" w14:textId="77777777" w:rsidR="00A81970" w:rsidRPr="00A81970" w:rsidRDefault="00A81970" w:rsidP="00A81970">
      <w:pPr>
        <w:numPr>
          <w:ilvl w:val="0"/>
          <w:numId w:val="3"/>
        </w:numPr>
        <w:tabs>
          <w:tab w:val="left" w:pos="5608"/>
        </w:tabs>
      </w:pPr>
      <w:r w:rsidRPr="00A81970">
        <w:t>Roller og ansvar er kjent</w:t>
      </w:r>
    </w:p>
    <w:p w14:paraId="341938A4" w14:textId="77777777" w:rsidR="00A81970" w:rsidRPr="00A81970" w:rsidRDefault="00A81970" w:rsidP="00A81970">
      <w:pPr>
        <w:numPr>
          <w:ilvl w:val="0"/>
          <w:numId w:val="3"/>
        </w:numPr>
        <w:tabs>
          <w:tab w:val="left" w:pos="5608"/>
        </w:tabs>
      </w:pPr>
      <w:r w:rsidRPr="00A81970">
        <w:t>Informasjon «blir ikke borte» – alle kan nås</w:t>
      </w:r>
    </w:p>
    <w:p w14:paraId="67761345" w14:textId="77777777" w:rsidR="00A81970" w:rsidRDefault="00A81970" w:rsidP="008122F0">
      <w:pPr>
        <w:numPr>
          <w:ilvl w:val="0"/>
          <w:numId w:val="3"/>
        </w:numPr>
        <w:tabs>
          <w:tab w:val="left" w:pos="5608"/>
        </w:tabs>
      </w:pPr>
      <w:r w:rsidRPr="00A81970">
        <w:t>Lederforankring</w:t>
      </w:r>
    </w:p>
    <w:p w14:paraId="528A1CBE" w14:textId="1E9223DA" w:rsidR="00A81970" w:rsidRPr="00A81970" w:rsidRDefault="00A81970" w:rsidP="008122F0">
      <w:pPr>
        <w:numPr>
          <w:ilvl w:val="0"/>
          <w:numId w:val="3"/>
        </w:numPr>
        <w:tabs>
          <w:tab w:val="left" w:pos="5608"/>
        </w:tabs>
      </w:pPr>
      <w:r w:rsidRPr="00A81970">
        <w:t>Generelt høyere kompetanse om hjelpemiddelområdet</w:t>
      </w:r>
    </w:p>
    <w:p w14:paraId="60772E60" w14:textId="77777777" w:rsidR="00A81970" w:rsidRDefault="00A81970" w:rsidP="00A81970">
      <w:pPr>
        <w:tabs>
          <w:tab w:val="left" w:pos="5608"/>
        </w:tabs>
      </w:pPr>
    </w:p>
    <w:p w14:paraId="1ADC4E60" w14:textId="2D45DC21" w:rsidR="009F0D4D" w:rsidRDefault="009F0D4D" w:rsidP="002F0077">
      <w:pPr>
        <w:tabs>
          <w:tab w:val="left" w:pos="5608"/>
        </w:tabs>
      </w:pPr>
      <w:r>
        <w:t xml:space="preserve">Skal Brukerutvalget opprette et eget samhandlingsteam og satse på mer bruk av Teams? </w:t>
      </w:r>
      <w:r w:rsidR="00737397">
        <w:t>God stemning for det i møtet</w:t>
      </w:r>
      <w:r w:rsidR="00A81970">
        <w:t xml:space="preserve">. Vi ble enige om å opprette et eget team for brukerutvalget. </w:t>
      </w:r>
    </w:p>
    <w:p w14:paraId="4D6E4556" w14:textId="1A66DCEB" w:rsidR="00A81970" w:rsidRDefault="00A81970" w:rsidP="002F0077">
      <w:pPr>
        <w:tabs>
          <w:tab w:val="left" w:pos="5608"/>
        </w:tabs>
      </w:pPr>
    </w:p>
    <w:p w14:paraId="7735F3B1" w14:textId="73D40FF0" w:rsidR="00A81970" w:rsidRPr="00A1337D" w:rsidRDefault="00A1337D" w:rsidP="00D3512B">
      <w:pPr>
        <w:pStyle w:val="Overskrift1NAV"/>
      </w:pPr>
      <w:r>
        <w:t xml:space="preserve">Sak </w:t>
      </w:r>
      <w:r w:rsidR="00737397" w:rsidRPr="00A1337D">
        <w:t>4/21 Eiendomsprosessen</w:t>
      </w:r>
    </w:p>
    <w:p w14:paraId="31CDAECA" w14:textId="4675433A" w:rsidR="002C3C8B" w:rsidRDefault="00737397" w:rsidP="002F0077">
      <w:pPr>
        <w:tabs>
          <w:tab w:val="left" w:pos="5608"/>
        </w:tabs>
      </w:pPr>
      <w:r>
        <w:t xml:space="preserve">Valget om ny lokalisering er besluttet til å </w:t>
      </w:r>
      <w:r w:rsidR="005A069F">
        <w:t xml:space="preserve">ligge i </w:t>
      </w:r>
      <w:r>
        <w:t xml:space="preserve">Larviksområdet. </w:t>
      </w:r>
      <w:r w:rsidR="00A656EA">
        <w:t>FFO</w:t>
      </w:r>
      <w:r w:rsidR="00C0105F">
        <w:t xml:space="preserve"> skulle ønsket at brukerutvalget i større grad var orientert</w:t>
      </w:r>
      <w:r w:rsidR="00824DAE">
        <w:t xml:space="preserve"> om beslutningen før </w:t>
      </w:r>
      <w:r w:rsidR="00C23367">
        <w:t xml:space="preserve">man kunne lese om det i media. Brukerutvalget og organisasjonene </w:t>
      </w:r>
      <w:r w:rsidR="00CC3170">
        <w:t xml:space="preserve">har tidligere fått komme med innspill </w:t>
      </w:r>
      <w:r w:rsidR="00B258B0">
        <w:t>på</w:t>
      </w:r>
      <w:r w:rsidR="00CC3170">
        <w:t xml:space="preserve"> </w:t>
      </w:r>
      <w:r w:rsidR="000C1170">
        <w:t xml:space="preserve">både </w:t>
      </w:r>
      <w:r w:rsidR="004D1094">
        <w:t>antall lokasjoner</w:t>
      </w:r>
      <w:r w:rsidR="00885BE2">
        <w:t xml:space="preserve"> og lokalisering. </w:t>
      </w:r>
      <w:r w:rsidR="002C54D5">
        <w:t>De ble i 2020 informert om</w:t>
      </w:r>
      <w:r w:rsidR="004C5E5B">
        <w:t xml:space="preserve"> beslutningen om én lokasjon og at den vil bli </w:t>
      </w:r>
      <w:r w:rsidR="00711973">
        <w:t>plassert</w:t>
      </w:r>
      <w:r w:rsidR="004C5E5B">
        <w:t xml:space="preserve"> mellom de to</w:t>
      </w:r>
      <w:r w:rsidR="00711973">
        <w:t xml:space="preserve"> eksisterende</w:t>
      </w:r>
      <w:r w:rsidR="00B258B0">
        <w:t xml:space="preserve">. </w:t>
      </w:r>
    </w:p>
    <w:p w14:paraId="1BA0D673" w14:textId="044FAD1B" w:rsidR="00D15BB4" w:rsidRDefault="00D15BB4" w:rsidP="002F0077">
      <w:pPr>
        <w:tabs>
          <w:tab w:val="left" w:pos="5608"/>
        </w:tabs>
      </w:pPr>
    </w:p>
    <w:p w14:paraId="7FB0A88A" w14:textId="69531D6F" w:rsidR="00D15BB4" w:rsidRDefault="00AE4C68" w:rsidP="002F0077">
      <w:pPr>
        <w:tabs>
          <w:tab w:val="left" w:pos="5608"/>
        </w:tabs>
      </w:pPr>
      <w:r>
        <w:t xml:space="preserve">Det er også kommet reaksjoner fra </w:t>
      </w:r>
      <w:r w:rsidR="00360261">
        <w:t>politisk hold</w:t>
      </w:r>
      <w:r w:rsidR="006D2EF5">
        <w:t xml:space="preserve">. </w:t>
      </w:r>
      <w:r w:rsidR="00B96499">
        <w:t>Det er gått et skriftlig spørsmål til statsråden</w:t>
      </w:r>
      <w:r w:rsidR="00415334">
        <w:t xml:space="preserve"> – </w:t>
      </w:r>
      <w:proofErr w:type="spellStart"/>
      <w:r w:rsidR="00415334">
        <w:t>svar</w:t>
      </w:r>
      <w:proofErr w:type="spellEnd"/>
      <w:r w:rsidR="00415334">
        <w:t xml:space="preserve"> kommer</w:t>
      </w:r>
      <w:r w:rsidR="00DB1784">
        <w:t xml:space="preserve">. </w:t>
      </w:r>
      <w:r w:rsidR="00FD6E2A">
        <w:t>Noen ansatte</w:t>
      </w:r>
      <w:r w:rsidR="00B364C9">
        <w:t xml:space="preserve"> har </w:t>
      </w:r>
      <w:r w:rsidR="00CC43B7">
        <w:t xml:space="preserve">naturligvis </w:t>
      </w:r>
      <w:r w:rsidR="00B364C9">
        <w:t>reagert</w:t>
      </w:r>
      <w:r w:rsidR="00FD6E2A">
        <w:t xml:space="preserve">, men </w:t>
      </w:r>
      <w:r w:rsidR="00360261">
        <w:t>d</w:t>
      </w:r>
      <w:r w:rsidR="006D2EF5">
        <w:t xml:space="preserve">e fleste </w:t>
      </w:r>
      <w:r w:rsidR="00D91B82">
        <w:t>gleder seg til å komme under samme tak.</w:t>
      </w:r>
      <w:r w:rsidR="005975CC">
        <w:t xml:space="preserve"> Ca. 100 ansatte skal inn i det nye bygget. </w:t>
      </w:r>
    </w:p>
    <w:p w14:paraId="2464935E" w14:textId="77777777" w:rsidR="002C3C8B" w:rsidRDefault="002C3C8B" w:rsidP="002F0077">
      <w:pPr>
        <w:tabs>
          <w:tab w:val="left" w:pos="5608"/>
        </w:tabs>
      </w:pPr>
    </w:p>
    <w:p w14:paraId="10B04BF4" w14:textId="19578515" w:rsidR="00737397" w:rsidRDefault="002C3C8B" w:rsidP="002F0077">
      <w:pPr>
        <w:tabs>
          <w:tab w:val="left" w:pos="5608"/>
        </w:tabs>
      </w:pPr>
      <w:r>
        <w:t xml:space="preserve">Årsaken til </w:t>
      </w:r>
      <w:r w:rsidR="00776C3F">
        <w:t xml:space="preserve">at Larviksområdet er valgt, skyldes </w:t>
      </w:r>
      <w:r w:rsidR="0047083B">
        <w:t>fakta</w:t>
      </w:r>
      <w:r w:rsidR="006D490F">
        <w:t xml:space="preserve"> om </w:t>
      </w:r>
      <w:r w:rsidR="0076099C">
        <w:t>hvor i</w:t>
      </w:r>
      <w:r w:rsidR="00D2434F">
        <w:t xml:space="preserve"> </w:t>
      </w:r>
      <w:r w:rsidR="00761834">
        <w:t>fylket</w:t>
      </w:r>
      <w:r w:rsidR="00D2434F">
        <w:t xml:space="preserve"> </w:t>
      </w:r>
      <w:r w:rsidR="00FF07EB">
        <w:t>de fleste</w:t>
      </w:r>
      <w:r w:rsidR="002750EF">
        <w:t xml:space="preserve"> </w:t>
      </w:r>
      <w:r w:rsidR="006D490F">
        <w:t>bor</w:t>
      </w:r>
      <w:r w:rsidR="00263AAD">
        <w:t>.</w:t>
      </w:r>
      <w:r w:rsidR="0047083B">
        <w:t xml:space="preserve"> Larviksområdet</w:t>
      </w:r>
      <w:r w:rsidR="00263AAD">
        <w:t xml:space="preserve"> </w:t>
      </w:r>
      <w:r w:rsidR="00E33C30">
        <w:t>ligger</w:t>
      </w:r>
      <w:r w:rsidR="00263AAD">
        <w:t xml:space="preserve"> </w:t>
      </w:r>
      <w:r w:rsidR="00416DEB">
        <w:t>«</w:t>
      </w:r>
      <w:r w:rsidR="006E56A2">
        <w:t xml:space="preserve">midt </w:t>
      </w:r>
      <w:r w:rsidR="00CF58AB">
        <w:t xml:space="preserve">i </w:t>
      </w:r>
      <w:r w:rsidR="00B87745">
        <w:t xml:space="preserve">dette </w:t>
      </w:r>
      <w:r w:rsidR="00416DEB">
        <w:t>smørøyet»</w:t>
      </w:r>
      <w:r w:rsidR="00A31E6D">
        <w:t xml:space="preserve">, </w:t>
      </w:r>
      <w:r w:rsidR="00082229">
        <w:t>midt mellom de to lokasjonene</w:t>
      </w:r>
      <w:r w:rsidR="00F41D3D">
        <w:t xml:space="preserve"> </w:t>
      </w:r>
      <w:r w:rsidR="0097012F">
        <w:t>og</w:t>
      </w:r>
      <w:r w:rsidR="00EC136A">
        <w:t xml:space="preserve"> </w:t>
      </w:r>
      <w:r w:rsidR="007C62C2">
        <w:t>fører «bare» til 30-40 min</w:t>
      </w:r>
      <w:r w:rsidR="00516E84">
        <w:t>.</w:t>
      </w:r>
      <w:r w:rsidR="007C62C2">
        <w:t xml:space="preserve"> ekstra reisetid </w:t>
      </w:r>
      <w:r w:rsidR="00AE44BF">
        <w:t>for brukere, samarbeidspartnere og ansatte.</w:t>
      </w:r>
      <w:r w:rsidR="00BE0CC8">
        <w:t xml:space="preserve"> Når det gjelder kommunene som ligger vest </w:t>
      </w:r>
      <w:r w:rsidR="00BF35CA">
        <w:t>i Telemark</w:t>
      </w:r>
      <w:r w:rsidR="00440DC9">
        <w:t>,</w:t>
      </w:r>
      <w:r w:rsidR="00BF35CA">
        <w:t xml:space="preserve"> må tilbudet vurderes. Mulig å desentralisere</w:t>
      </w:r>
      <w:r w:rsidR="00C650C2">
        <w:t xml:space="preserve"> oppgaver?</w:t>
      </w:r>
      <w:r w:rsidR="008D2174">
        <w:t xml:space="preserve"> </w:t>
      </w:r>
    </w:p>
    <w:p w14:paraId="7AE0DBF8" w14:textId="1F63A60B" w:rsidR="002C7871" w:rsidRDefault="002C7871" w:rsidP="002F0077">
      <w:pPr>
        <w:tabs>
          <w:tab w:val="left" w:pos="5608"/>
        </w:tabs>
      </w:pPr>
    </w:p>
    <w:p w14:paraId="4CE5ABAB" w14:textId="60ADF1A2" w:rsidR="002C7871" w:rsidRDefault="00560A08" w:rsidP="002F0077">
      <w:pPr>
        <w:tabs>
          <w:tab w:val="left" w:pos="5608"/>
        </w:tabs>
      </w:pPr>
      <w:r>
        <w:t xml:space="preserve">Annonse </w:t>
      </w:r>
      <w:r w:rsidR="008B568B">
        <w:t>etter lokaler</w:t>
      </w:r>
      <w:r w:rsidR="008D52AA">
        <w:t xml:space="preserve"> med frist </w:t>
      </w:r>
      <w:r w:rsidR="005203C0">
        <w:t>26.</w:t>
      </w:r>
      <w:r w:rsidR="00AA67E5">
        <w:t xml:space="preserve"> </w:t>
      </w:r>
      <w:r w:rsidR="005203C0">
        <w:t>februar</w:t>
      </w:r>
      <w:r w:rsidR="00AA67E5">
        <w:t xml:space="preserve"> er </w:t>
      </w:r>
      <w:r w:rsidR="00BD4859">
        <w:t>lagt ut.</w:t>
      </w:r>
      <w:r w:rsidR="00AA67E5">
        <w:t xml:space="preserve"> </w:t>
      </w:r>
      <w:r w:rsidR="00236486">
        <w:t xml:space="preserve">Det er 14 interessenter </w:t>
      </w:r>
      <w:r w:rsidR="00084E61">
        <w:t xml:space="preserve">som har etterspurt </w:t>
      </w:r>
      <w:r w:rsidR="00E20718">
        <w:t>nøkkeltallskjema pr. 11.februar</w:t>
      </w:r>
      <w:r w:rsidR="00BD4859">
        <w:t>.</w:t>
      </w:r>
      <w:r w:rsidR="00481500">
        <w:t xml:space="preserve"> </w:t>
      </w:r>
    </w:p>
    <w:p w14:paraId="095F9E60" w14:textId="4D9943BB" w:rsidR="002F0077" w:rsidRDefault="002F0077" w:rsidP="002F0077">
      <w:pPr>
        <w:tabs>
          <w:tab w:val="left" w:pos="5608"/>
        </w:tabs>
      </w:pPr>
    </w:p>
    <w:p w14:paraId="0BC83341" w14:textId="6B8084CC" w:rsidR="00440DC9" w:rsidRDefault="00F27B0E" w:rsidP="002F0077">
      <w:pPr>
        <w:tabs>
          <w:tab w:val="left" w:pos="5608"/>
        </w:tabs>
      </w:pPr>
      <w:r>
        <w:t>SAFO etterspør</w:t>
      </w:r>
      <w:r w:rsidR="00482FF6">
        <w:t xml:space="preserve"> om flyttingen vil medføre </w:t>
      </w:r>
      <w:r w:rsidR="002D50AA">
        <w:t xml:space="preserve">uheldig </w:t>
      </w:r>
      <w:r w:rsidR="00482FF6">
        <w:t>miljøavtrykk.</w:t>
      </w:r>
      <w:r w:rsidR="002D50AA">
        <w:t xml:space="preserve"> Hjelpemiddelsentralen er kjent for sin satsning på gjenbruk</w:t>
      </w:r>
      <w:r w:rsidR="001513CC">
        <w:t xml:space="preserve"> og</w:t>
      </w:r>
      <w:r w:rsidR="00C6632F">
        <w:t xml:space="preserve"> vil jobbe for det</w:t>
      </w:r>
      <w:r w:rsidR="00D22010">
        <w:t>. Det vil bli gjort en vurdering på hva som kan tas med inn i de nye lokalene</w:t>
      </w:r>
      <w:r w:rsidR="001A0775">
        <w:t>. Hjelpemiddelsentralen har god</w:t>
      </w:r>
      <w:r w:rsidR="00A90705">
        <w:t>e</w:t>
      </w:r>
      <w:r w:rsidR="001A0775">
        <w:t xml:space="preserve"> erfaring</w:t>
      </w:r>
      <w:r w:rsidR="00A90705">
        <w:t xml:space="preserve">er </w:t>
      </w:r>
      <w:r w:rsidR="00947DFA">
        <w:t xml:space="preserve">fra tidligere flyttinger </w:t>
      </w:r>
      <w:r w:rsidR="00A90705">
        <w:t>med å gi bort</w:t>
      </w:r>
      <w:r w:rsidR="00947DFA">
        <w:t xml:space="preserve"> utstyr</w:t>
      </w:r>
      <w:r w:rsidR="008E388C">
        <w:t xml:space="preserve"> som blir til overs</w:t>
      </w:r>
      <w:r w:rsidR="00606929">
        <w:t>.</w:t>
      </w:r>
      <w:r w:rsidR="001A0775">
        <w:t xml:space="preserve"> </w:t>
      </w:r>
    </w:p>
    <w:p w14:paraId="4F41B69E" w14:textId="77777777" w:rsidR="002F0077" w:rsidRDefault="002F0077" w:rsidP="002F0077">
      <w:pPr>
        <w:tabs>
          <w:tab w:val="left" w:pos="5608"/>
        </w:tabs>
      </w:pPr>
    </w:p>
    <w:p w14:paraId="34298EC0" w14:textId="395630A5" w:rsidR="009D117B" w:rsidRPr="009D117B" w:rsidRDefault="00DC5585" w:rsidP="00D3512B">
      <w:pPr>
        <w:pStyle w:val="Overskrift1NAV"/>
      </w:pPr>
      <w:r w:rsidRPr="009D117B">
        <w:t xml:space="preserve">Sak 5/21 </w:t>
      </w:r>
      <w:r w:rsidR="009D117B" w:rsidRPr="009D117B">
        <w:t xml:space="preserve">Boligområdet er et komplekst område </w:t>
      </w:r>
    </w:p>
    <w:p w14:paraId="23ABCE3B" w14:textId="67A6483A" w:rsidR="002F0077" w:rsidRDefault="009D117B" w:rsidP="002F0077">
      <w:pPr>
        <w:tabs>
          <w:tab w:val="left" w:pos="5608"/>
        </w:tabs>
      </w:pPr>
      <w:r>
        <w:t>Brukernes behov og forventninger er ikke alltid mulig å dekke med hjelpemiddelsentralens tiltak. Vi dekker løsninger som er nødvendige og hensiktsmessige dersom mulig. Vi opplever av og til at det er et gap mellom brukernes ønsker og hva vi kan tilby. Hjelpemiddelsentralen får saker inn som er urealistiske å innfri. Viktig at kommunenes terapeuter gjør en grundig vurdering før søknad/henvisning sendes hjelpemiddelsentralen.</w:t>
      </w:r>
    </w:p>
    <w:p w14:paraId="712DD8AC" w14:textId="06DE2524" w:rsidR="00411492" w:rsidRDefault="00411492" w:rsidP="002F0077">
      <w:pPr>
        <w:tabs>
          <w:tab w:val="left" w:pos="5608"/>
        </w:tabs>
      </w:pPr>
    </w:p>
    <w:p w14:paraId="134383DD" w14:textId="1715778F" w:rsidR="00411492" w:rsidRDefault="00411492" w:rsidP="00D3512B">
      <w:pPr>
        <w:pStyle w:val="Overskrift1NAV"/>
      </w:pPr>
      <w:r w:rsidRPr="00C51B0C">
        <w:lastRenderedPageBreak/>
        <w:t xml:space="preserve">Sak 6/21 </w:t>
      </w:r>
      <w:r w:rsidR="00C51B0C" w:rsidRPr="00C51B0C">
        <w:t>Eventuelt</w:t>
      </w:r>
    </w:p>
    <w:p w14:paraId="360A00B5" w14:textId="22371039" w:rsidR="0096341D" w:rsidRDefault="005467BC" w:rsidP="00C51B0C">
      <w:pPr>
        <w:pStyle w:val="Listeavsnitt"/>
        <w:numPr>
          <w:ilvl w:val="0"/>
          <w:numId w:val="4"/>
        </w:numPr>
        <w:tabs>
          <w:tab w:val="left" w:pos="5608"/>
        </w:tabs>
      </w:pPr>
      <w:r>
        <w:t>Roy Sæther</w:t>
      </w:r>
      <w:r w:rsidR="00890FAD">
        <w:t xml:space="preserve"> tar opp et ønske om likere praksis </w:t>
      </w:r>
      <w:r w:rsidR="007D1B0A">
        <w:t xml:space="preserve">i fylket ift. epilepsialarmer. </w:t>
      </w:r>
      <w:r w:rsidR="00B71119">
        <w:t xml:space="preserve">Lokasjonene i Skien og Sandefjord har tilnærmet lik praksis. </w:t>
      </w:r>
      <w:r w:rsidR="003853BD">
        <w:t xml:space="preserve">Alarmene har blitt enklere </w:t>
      </w:r>
      <w:r w:rsidR="009A4325">
        <w:t>å drifte/montere</w:t>
      </w:r>
      <w:r w:rsidR="008204FB">
        <w:t>. H</w:t>
      </w:r>
      <w:r w:rsidR="009A4325">
        <w:t xml:space="preserve">jelpemiddelsentralen mener at </w:t>
      </w:r>
      <w:r w:rsidR="005844CE">
        <w:t xml:space="preserve">brukerne selv med eventuelt hjelp fra kommunen </w:t>
      </w:r>
      <w:r w:rsidR="008204FB">
        <w:t>kan håndtere epilepsialarmer selv</w:t>
      </w:r>
      <w:r w:rsidR="005B5629">
        <w:t>,</w:t>
      </w:r>
      <w:r w:rsidR="0046405B">
        <w:t xml:space="preserve"> da utstyret ikke krever</w:t>
      </w:r>
      <w:r w:rsidR="00E11881">
        <w:t xml:space="preserve"> mye kompetanse og opplæring</w:t>
      </w:r>
      <w:r w:rsidR="008204FB">
        <w:t>.</w:t>
      </w:r>
      <w:r w:rsidR="00FD7847">
        <w:t xml:space="preserve"> </w:t>
      </w:r>
      <w:r w:rsidR="00411F78">
        <w:t>Hjelpemiddelsentralen bistår med veiledning og kurs.</w:t>
      </w:r>
      <w:r w:rsidR="00A0115E">
        <w:t xml:space="preserve"> Dersom det skulle oppstå feil på utstyret uteno</w:t>
      </w:r>
      <w:r w:rsidR="00A06D7B">
        <w:t>m kontortid, kan akuttvakttelefonen benyttes og man kan få hjelp til feilsøking.</w:t>
      </w:r>
      <w:r w:rsidR="007D6159">
        <w:t xml:space="preserve"> Tlf.nr er:</w:t>
      </w:r>
    </w:p>
    <w:p w14:paraId="54CC6B49" w14:textId="547DF4E7" w:rsidR="007D6159" w:rsidRDefault="005B5629" w:rsidP="00C51B0C">
      <w:pPr>
        <w:pStyle w:val="Listeavsnitt"/>
        <w:numPr>
          <w:ilvl w:val="0"/>
          <w:numId w:val="4"/>
        </w:numPr>
        <w:tabs>
          <w:tab w:val="left" w:pos="5608"/>
        </w:tabs>
      </w:pPr>
      <w:r>
        <w:t>Frank Klette</w:t>
      </w:r>
      <w:r w:rsidR="001B2CF0">
        <w:t xml:space="preserve"> lurer på om det vil komme endringer i distribusjonskanalene mellom </w:t>
      </w:r>
      <w:r w:rsidR="00E877E4">
        <w:t>kommunen og hjelpemiddelsentralen</w:t>
      </w:r>
      <w:r w:rsidR="001B2CF0">
        <w:t xml:space="preserve"> i framtida</w:t>
      </w:r>
      <w:r w:rsidR="00E877E4">
        <w:t xml:space="preserve">. </w:t>
      </w:r>
      <w:r w:rsidR="00356DE9">
        <w:t>Svaret er at d</w:t>
      </w:r>
      <w:r w:rsidR="00372DB5">
        <w:t xml:space="preserve">et </w:t>
      </w:r>
      <w:r w:rsidR="00E877E4">
        <w:t xml:space="preserve">ikke </w:t>
      </w:r>
      <w:r w:rsidR="00372DB5">
        <w:t xml:space="preserve">er </w:t>
      </w:r>
      <w:r w:rsidR="00E877E4">
        <w:t>planlagt hvordan ting skal gjøres</w:t>
      </w:r>
      <w:r w:rsidR="004C1BF9">
        <w:t xml:space="preserve"> etter flyttingen. I forskrift</w:t>
      </w:r>
      <w:r w:rsidR="007E4EBB">
        <w:t>en heter det at hjelpemiddelsentralen kan levere hjelpemidler direkte til bruker dersom dette ikke medfører ekstra kostnader for NAV.</w:t>
      </w:r>
      <w:r w:rsidR="00372DB5">
        <w:t xml:space="preserve"> Distribusjon er noe som må ses nærmere på etter hvert.</w:t>
      </w:r>
    </w:p>
    <w:p w14:paraId="2D986711" w14:textId="16680642" w:rsidR="00C51B0C" w:rsidRDefault="006115C8" w:rsidP="00C51B0C">
      <w:pPr>
        <w:pStyle w:val="Listeavsnitt"/>
        <w:numPr>
          <w:ilvl w:val="0"/>
          <w:numId w:val="4"/>
        </w:numPr>
        <w:tabs>
          <w:tab w:val="left" w:pos="5608"/>
        </w:tabs>
      </w:pPr>
      <w:r>
        <w:t xml:space="preserve">Spørsmål fra FFO om hvordan ventetiden er </w:t>
      </w:r>
      <w:r w:rsidR="00EA070D">
        <w:t>nå</w:t>
      </w:r>
      <w:r>
        <w:t xml:space="preserve"> når det gjelder vedtaksb</w:t>
      </w:r>
      <w:r w:rsidR="00EA070D">
        <w:t xml:space="preserve">ehandling. </w:t>
      </w:r>
      <w:r w:rsidR="00184FE5">
        <w:t xml:space="preserve">Sette inn tall: </w:t>
      </w:r>
    </w:p>
    <w:p w14:paraId="2FC4BCFD" w14:textId="224DFBAE" w:rsidR="00184FE5" w:rsidRDefault="00184FE5" w:rsidP="00184FE5">
      <w:pPr>
        <w:pStyle w:val="Listeavsnitt"/>
        <w:tabs>
          <w:tab w:val="left" w:pos="5608"/>
        </w:tabs>
      </w:pPr>
      <w:r>
        <w:t>Det er noe lengre ventetid på å få behandlet s</w:t>
      </w:r>
      <w:r w:rsidR="00D314B3">
        <w:t xml:space="preserve">in søknad i Sandefjord. Skyldes bemanningssituasjonen. Fått på plass en ny medarbeider. </w:t>
      </w:r>
      <w:r w:rsidR="005D0E6C">
        <w:t xml:space="preserve">Det jobbes overtid for å få ned restansene og lokasjonene jobber </w:t>
      </w:r>
      <w:r w:rsidR="004A4747">
        <w:t>med dette i fellesskap.</w:t>
      </w:r>
    </w:p>
    <w:p w14:paraId="24BD0413" w14:textId="44485BF7" w:rsidR="004A4747" w:rsidRPr="00C51B0C" w:rsidRDefault="00C0395D" w:rsidP="004A4747">
      <w:pPr>
        <w:pStyle w:val="Listeavsnitt"/>
        <w:numPr>
          <w:ilvl w:val="0"/>
          <w:numId w:val="4"/>
        </w:numPr>
        <w:tabs>
          <w:tab w:val="left" w:pos="5608"/>
        </w:tabs>
      </w:pPr>
      <w:r>
        <w:t>De</w:t>
      </w:r>
      <w:r w:rsidR="00A105B1">
        <w:t xml:space="preserve">t er ekstra flott at </w:t>
      </w:r>
      <w:r w:rsidR="00706F22">
        <w:t xml:space="preserve">sykehusene, </w:t>
      </w:r>
      <w:proofErr w:type="spellStart"/>
      <w:r w:rsidR="00A105B1">
        <w:t>SiV</w:t>
      </w:r>
      <w:proofErr w:type="spellEnd"/>
      <w:r w:rsidR="00A105B1">
        <w:t xml:space="preserve"> og </w:t>
      </w:r>
      <w:r w:rsidR="00D36298">
        <w:t>S</w:t>
      </w:r>
      <w:r w:rsidR="00706F22">
        <w:t>THF, er deltakere i brukerutvalget. Det o</w:t>
      </w:r>
      <w:r w:rsidR="001F3D73">
        <w:t>p</w:t>
      </w:r>
      <w:r w:rsidR="00706F22">
        <w:t xml:space="preserve">pfordres til å melde inn saker. </w:t>
      </w:r>
      <w:r w:rsidR="001F3D73">
        <w:t xml:space="preserve">I møtet ble </w:t>
      </w:r>
      <w:r w:rsidR="00401F18">
        <w:t xml:space="preserve">det </w:t>
      </w:r>
      <w:r w:rsidR="000E2E8A">
        <w:t>stilt spørsmål om</w:t>
      </w:r>
      <w:r w:rsidR="00401F18">
        <w:t xml:space="preserve"> hvem som har </w:t>
      </w:r>
      <w:r w:rsidR="001F3D73">
        <w:t xml:space="preserve">ansvar </w:t>
      </w:r>
      <w:r w:rsidR="00CE308F">
        <w:t xml:space="preserve">for </w:t>
      </w:r>
      <w:r w:rsidR="000E2E8A">
        <w:t xml:space="preserve">å </w:t>
      </w:r>
      <w:r w:rsidR="001F3D73">
        <w:t xml:space="preserve">anskaffe </w:t>
      </w:r>
      <w:r w:rsidR="00653DAB">
        <w:t>vekt</w:t>
      </w:r>
      <w:r w:rsidR="00401F18">
        <w:t xml:space="preserve"> når pasienter har behov for å veie seg.</w:t>
      </w:r>
      <w:r w:rsidR="00446C23">
        <w:t xml:space="preserve"> Det kan være bruker selv eller kommunen</w:t>
      </w:r>
      <w:r w:rsidR="00CE308F">
        <w:t xml:space="preserve">. </w:t>
      </w:r>
      <w:r w:rsidR="00332526">
        <w:t>Torunn undersøker</w:t>
      </w:r>
      <w:r w:rsidR="00F6703C">
        <w:t xml:space="preserve"> nærmere</w:t>
      </w:r>
      <w:r w:rsidR="00B50011">
        <w:t xml:space="preserve"> om ansvar for sittevekt.</w:t>
      </w:r>
    </w:p>
    <w:sectPr w:rsidR="004A4747" w:rsidRPr="00C51B0C">
      <w:headerReference w:type="even" r:id="rId10"/>
      <w:headerReference w:type="default" r:id="rId11"/>
      <w:footerReference w:type="even" r:id="rId12"/>
      <w:footerReference w:type="default" r:id="rId13"/>
      <w:headerReference w:type="first" r:id="rId14"/>
      <w:footerReference w:type="first" r:id="rId15"/>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DC1D" w14:textId="77777777" w:rsidR="006B60EC" w:rsidRDefault="006B60EC">
      <w:r>
        <w:separator/>
      </w:r>
    </w:p>
  </w:endnote>
  <w:endnote w:type="continuationSeparator" w:id="0">
    <w:p w14:paraId="0FE256BA" w14:textId="77777777" w:rsidR="006B60EC" w:rsidRDefault="006B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9759" w14:textId="77777777" w:rsidR="00793F25" w:rsidRDefault="00793F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A19E" w14:textId="77777777" w:rsidR="00793F25" w:rsidRDefault="00793F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C843CA" w14:paraId="34CF75ED" w14:textId="77777777" w:rsidTr="00087EBF">
      <w:tc>
        <w:tcPr>
          <w:tcW w:w="9211" w:type="dxa"/>
        </w:tcPr>
        <w:p w14:paraId="2C397F25" w14:textId="3B6A8A9F" w:rsidR="00C843CA" w:rsidRPr="00877F9A" w:rsidRDefault="008510E3" w:rsidP="00C843CA">
          <w:pPr>
            <w:pStyle w:val="Bunntekst"/>
            <w:rPr>
              <w:rFonts w:ascii="Arial Black" w:hAnsi="Arial Black" w:cs="Arial"/>
              <w:caps/>
              <w:sz w:val="16"/>
              <w:szCs w:val="16"/>
            </w:rPr>
          </w:pPr>
          <w:bookmarkStart w:id="12" w:name="txtKontor1"/>
          <w:bookmarkEnd w:id="12"/>
          <w:r>
            <w:rPr>
              <w:rFonts w:ascii="Arial Black" w:hAnsi="Arial Black" w:cs="Arial"/>
              <w:caps/>
              <w:sz w:val="16"/>
              <w:szCs w:val="16"/>
            </w:rPr>
            <w:t xml:space="preserve">NAV Hjelpemiddelsentral Vestfold og </w:t>
          </w:r>
          <w:proofErr w:type="gramStart"/>
          <w:r>
            <w:rPr>
              <w:rFonts w:ascii="Arial Black" w:hAnsi="Arial Black" w:cs="Arial"/>
              <w:caps/>
              <w:sz w:val="16"/>
              <w:szCs w:val="16"/>
            </w:rPr>
            <w:t>Telemark</w:t>
          </w:r>
          <w:r w:rsidR="00C843CA">
            <w:rPr>
              <w:rFonts w:ascii="Arial Black" w:hAnsi="Arial Black" w:cs="Arial"/>
              <w:caps/>
              <w:sz w:val="16"/>
              <w:szCs w:val="16"/>
            </w:rPr>
            <w:t xml:space="preserve">  </w:t>
          </w:r>
          <w:r w:rsidR="00C843CA" w:rsidRPr="00877F9A">
            <w:rPr>
              <w:rFonts w:ascii="Arial Black" w:hAnsi="Arial Black" w:cs="Arial"/>
              <w:caps/>
              <w:sz w:val="16"/>
              <w:szCs w:val="16"/>
            </w:rPr>
            <w:t>/</w:t>
          </w:r>
          <w:proofErr w:type="gramEnd"/>
          <w:r w:rsidR="00C843CA" w:rsidRPr="00877F9A">
            <w:rPr>
              <w:rFonts w:ascii="Arial Black" w:hAnsi="Arial Black" w:cs="Arial"/>
              <w:caps/>
              <w:sz w:val="16"/>
              <w:szCs w:val="16"/>
            </w:rPr>
            <w:t>/</w:t>
          </w:r>
          <w:r w:rsidR="00C843CA">
            <w:rPr>
              <w:rFonts w:ascii="Arial Black" w:hAnsi="Arial Black" w:cs="Arial"/>
              <w:caps/>
              <w:sz w:val="16"/>
              <w:szCs w:val="16"/>
            </w:rPr>
            <w:t xml:space="preserve"> </w:t>
          </w:r>
          <w:r w:rsidR="00C843CA" w:rsidRPr="00877F9A">
            <w:rPr>
              <w:rFonts w:ascii="Arial Black" w:hAnsi="Arial Black" w:cs="Arial"/>
              <w:caps/>
              <w:sz w:val="16"/>
              <w:szCs w:val="16"/>
            </w:rPr>
            <w:t xml:space="preserve"> </w:t>
          </w:r>
          <w:bookmarkStart w:id="13" w:name="txtKontor2"/>
          <w:bookmarkEnd w:id="13"/>
          <w:r>
            <w:rPr>
              <w:rFonts w:ascii="Arial Black" w:hAnsi="Arial Black" w:cs="Arial"/>
              <w:caps/>
              <w:sz w:val="16"/>
              <w:szCs w:val="16"/>
            </w:rPr>
            <w:t>Skien</w:t>
          </w:r>
        </w:p>
      </w:tc>
    </w:tr>
    <w:tr w:rsidR="00C843CA" w14:paraId="10B85E32" w14:textId="77777777" w:rsidTr="00087EBF">
      <w:trPr>
        <w:trHeight w:val="197"/>
      </w:trPr>
      <w:tc>
        <w:tcPr>
          <w:tcW w:w="9211" w:type="dxa"/>
          <w:vAlign w:val="bottom"/>
        </w:tcPr>
        <w:p w14:paraId="15EBC384" w14:textId="4F3EE311" w:rsidR="00C843CA" w:rsidRPr="0083249C" w:rsidRDefault="00C843CA" w:rsidP="00C843CA">
          <w:pPr>
            <w:pStyle w:val="Bunntekst"/>
            <w:rPr>
              <w:rFonts w:cs="Arial"/>
              <w:sz w:val="16"/>
              <w:szCs w:val="16"/>
            </w:rPr>
          </w:pPr>
          <w:r w:rsidRPr="0083249C">
            <w:rPr>
              <w:rFonts w:cs="Arial"/>
              <w:sz w:val="16"/>
              <w:szCs w:val="16"/>
            </w:rPr>
            <w:t xml:space="preserve">Postadresse: </w:t>
          </w:r>
          <w:bookmarkStart w:id="14" w:name="txtPostadresse"/>
          <w:bookmarkEnd w:id="14"/>
          <w:r w:rsidR="008510E3">
            <w:rPr>
              <w:rFonts w:cs="Arial"/>
              <w:sz w:val="16"/>
              <w:szCs w:val="16"/>
            </w:rPr>
            <w:t xml:space="preserve">Postboks 2861 </w:t>
          </w:r>
          <w:proofErr w:type="gramStart"/>
          <w:r w:rsidR="008510E3">
            <w:rPr>
              <w:rFonts w:cs="Arial"/>
              <w:sz w:val="16"/>
              <w:szCs w:val="16"/>
            </w:rPr>
            <w:t>Kjørbekk</w:t>
          </w:r>
          <w:r w:rsidRPr="0083249C">
            <w:rPr>
              <w:rFonts w:cs="Arial"/>
              <w:sz w:val="16"/>
              <w:szCs w:val="16"/>
            </w:rPr>
            <w:t xml:space="preserve"> </w:t>
          </w:r>
          <w:r>
            <w:rPr>
              <w:rFonts w:cs="Arial"/>
              <w:sz w:val="16"/>
              <w:szCs w:val="16"/>
            </w:rPr>
            <w:t xml:space="preserve"> </w:t>
          </w:r>
          <w:r w:rsidRPr="0083249C">
            <w:rPr>
              <w:rFonts w:cs="Arial"/>
              <w:sz w:val="16"/>
              <w:szCs w:val="16"/>
            </w:rPr>
            <w:t>/</w:t>
          </w:r>
          <w:proofErr w:type="gramEnd"/>
          <w:r w:rsidRPr="0083249C">
            <w:rPr>
              <w:rFonts w:cs="Arial"/>
              <w:sz w:val="16"/>
              <w:szCs w:val="16"/>
            </w:rPr>
            <w:t>/</w:t>
          </w:r>
          <w:r>
            <w:rPr>
              <w:rFonts w:cs="Arial"/>
              <w:sz w:val="16"/>
              <w:szCs w:val="16"/>
            </w:rPr>
            <w:t xml:space="preserve"> </w:t>
          </w:r>
          <w:r w:rsidRPr="0083249C">
            <w:rPr>
              <w:rFonts w:cs="Arial"/>
              <w:sz w:val="16"/>
              <w:szCs w:val="16"/>
            </w:rPr>
            <w:t xml:space="preserve"> </w:t>
          </w:r>
          <w:bookmarkStart w:id="15" w:name="txtPostnr"/>
          <w:bookmarkEnd w:id="15"/>
          <w:r w:rsidR="002715AD">
            <w:rPr>
              <w:rFonts w:cs="Arial"/>
              <w:sz w:val="16"/>
              <w:szCs w:val="16"/>
            </w:rPr>
            <w:t>3702 Skien</w:t>
          </w:r>
        </w:p>
      </w:tc>
    </w:tr>
    <w:tr w:rsidR="00C843CA" w14:paraId="52A96C13" w14:textId="77777777" w:rsidTr="00087EBF">
      <w:tc>
        <w:tcPr>
          <w:tcW w:w="9211" w:type="dxa"/>
        </w:tcPr>
        <w:p w14:paraId="0C026355" w14:textId="77777777" w:rsidR="00C843CA" w:rsidRPr="003F570C" w:rsidRDefault="00C843CA" w:rsidP="00C843CA">
          <w:pPr>
            <w:pStyle w:val="Bunntekst"/>
            <w:rPr>
              <w:rFonts w:cs="Arial"/>
              <w:sz w:val="16"/>
              <w:szCs w:val="16"/>
            </w:rPr>
          </w:pPr>
        </w:p>
      </w:tc>
    </w:tr>
    <w:tr w:rsidR="00C843CA" w14:paraId="555DF16F" w14:textId="77777777" w:rsidTr="00087EBF">
      <w:tc>
        <w:tcPr>
          <w:tcW w:w="9211" w:type="dxa"/>
        </w:tcPr>
        <w:p w14:paraId="48A3F795" w14:textId="7D7A5720" w:rsidR="00C843CA" w:rsidRPr="0083249C" w:rsidRDefault="002715AD" w:rsidP="00C843CA">
          <w:pPr>
            <w:pStyle w:val="Bunntekst"/>
            <w:rPr>
              <w:rFonts w:cs="Arial"/>
              <w:sz w:val="16"/>
              <w:szCs w:val="16"/>
            </w:rPr>
          </w:pPr>
          <w:bookmarkStart w:id="16" w:name="lblBesoksadresse"/>
          <w:bookmarkStart w:id="17" w:name="txtKontoradresse"/>
          <w:bookmarkEnd w:id="16"/>
          <w:bookmarkEnd w:id="17"/>
          <w:r>
            <w:rPr>
              <w:rFonts w:cs="Arial"/>
              <w:sz w:val="16"/>
              <w:szCs w:val="16"/>
            </w:rPr>
            <w:t>Besøksadresse</w:t>
          </w:r>
          <w:r w:rsidR="00F950F7">
            <w:rPr>
              <w:rFonts w:cs="Arial"/>
              <w:sz w:val="16"/>
              <w:szCs w:val="16"/>
            </w:rPr>
            <w:t xml:space="preserve">: </w:t>
          </w:r>
          <w:r w:rsidR="008510E3">
            <w:rPr>
              <w:rFonts w:cs="Arial"/>
              <w:sz w:val="16"/>
              <w:szCs w:val="16"/>
            </w:rPr>
            <w:t>Bedrifts</w:t>
          </w:r>
          <w:r>
            <w:rPr>
              <w:rFonts w:cs="Arial"/>
              <w:sz w:val="16"/>
              <w:szCs w:val="16"/>
            </w:rPr>
            <w:t>v</w:t>
          </w:r>
          <w:r w:rsidR="008510E3">
            <w:rPr>
              <w:rFonts w:cs="Arial"/>
              <w:sz w:val="16"/>
              <w:szCs w:val="16"/>
            </w:rPr>
            <w:t>eien 46</w:t>
          </w:r>
          <w:r w:rsidR="00C843CA">
            <w:rPr>
              <w:rFonts w:cs="Arial"/>
              <w:sz w:val="16"/>
              <w:szCs w:val="16"/>
            </w:rPr>
            <w:t xml:space="preserve"> </w:t>
          </w:r>
          <w:r w:rsidR="00C843CA" w:rsidRPr="0083249C">
            <w:rPr>
              <w:rFonts w:cs="Arial"/>
              <w:sz w:val="16"/>
              <w:szCs w:val="16"/>
            </w:rPr>
            <w:t xml:space="preserve"> </w:t>
          </w:r>
          <w:bookmarkStart w:id="18" w:name="lblDobbelSlask1"/>
          <w:bookmarkEnd w:id="18"/>
          <w:r w:rsidR="00C843CA">
            <w:rPr>
              <w:rFonts w:cs="Arial"/>
              <w:sz w:val="16"/>
              <w:szCs w:val="16"/>
            </w:rPr>
            <w:t xml:space="preserve"> </w:t>
          </w:r>
          <w:r w:rsidR="00C843CA" w:rsidRPr="0083249C">
            <w:rPr>
              <w:rFonts w:cs="Arial"/>
              <w:sz w:val="16"/>
              <w:szCs w:val="16"/>
            </w:rPr>
            <w:t xml:space="preserve"> </w:t>
          </w:r>
          <w:bookmarkStart w:id="19" w:name="txtSted"/>
          <w:bookmarkEnd w:id="19"/>
        </w:p>
      </w:tc>
    </w:tr>
    <w:tr w:rsidR="00C843CA" w14:paraId="07AC4D3E" w14:textId="77777777" w:rsidTr="00087EBF">
      <w:tc>
        <w:tcPr>
          <w:tcW w:w="9211" w:type="dxa"/>
        </w:tcPr>
        <w:p w14:paraId="10041528" w14:textId="15FC138E" w:rsidR="00C843CA" w:rsidRPr="0083249C" w:rsidRDefault="00F950F7" w:rsidP="00C843CA">
          <w:pPr>
            <w:pStyle w:val="Bunntekst"/>
            <w:rPr>
              <w:rFonts w:cs="Arial"/>
              <w:sz w:val="16"/>
              <w:szCs w:val="16"/>
            </w:rPr>
          </w:pPr>
          <w:bookmarkStart w:id="20" w:name="lblTelefon"/>
          <w:bookmarkStart w:id="21" w:name="txtTelefon"/>
          <w:bookmarkEnd w:id="20"/>
          <w:bookmarkEnd w:id="21"/>
          <w:r>
            <w:rPr>
              <w:rFonts w:cs="Arial"/>
              <w:sz w:val="16"/>
              <w:szCs w:val="16"/>
            </w:rPr>
            <w:t xml:space="preserve">Telefon: </w:t>
          </w:r>
          <w:r w:rsidR="008510E3">
            <w:rPr>
              <w:rFonts w:cs="Arial"/>
              <w:sz w:val="16"/>
              <w:szCs w:val="16"/>
            </w:rPr>
            <w:t>407</w:t>
          </w:r>
          <w:r>
            <w:rPr>
              <w:rFonts w:cs="Arial"/>
              <w:sz w:val="16"/>
              <w:szCs w:val="16"/>
            </w:rPr>
            <w:t xml:space="preserve"> </w:t>
          </w:r>
          <w:r w:rsidR="008510E3">
            <w:rPr>
              <w:rFonts w:cs="Arial"/>
              <w:sz w:val="16"/>
              <w:szCs w:val="16"/>
            </w:rPr>
            <w:t>02</w:t>
          </w:r>
          <w:r>
            <w:rPr>
              <w:rFonts w:cs="Arial"/>
              <w:sz w:val="16"/>
              <w:szCs w:val="16"/>
            </w:rPr>
            <w:t xml:space="preserve"> </w:t>
          </w:r>
          <w:r w:rsidR="008510E3">
            <w:rPr>
              <w:rFonts w:cs="Arial"/>
              <w:sz w:val="16"/>
              <w:szCs w:val="16"/>
            </w:rPr>
            <w:t>808</w:t>
          </w:r>
          <w:r w:rsidR="00C843CA">
            <w:rPr>
              <w:rFonts w:cs="Arial"/>
              <w:sz w:val="16"/>
              <w:szCs w:val="16"/>
            </w:rPr>
            <w:t xml:space="preserve"> </w:t>
          </w:r>
          <w:r w:rsidR="00C843CA" w:rsidRPr="0083249C">
            <w:rPr>
              <w:rFonts w:cs="Arial"/>
              <w:sz w:val="16"/>
              <w:szCs w:val="16"/>
            </w:rPr>
            <w:t xml:space="preserve"> </w:t>
          </w:r>
          <w:bookmarkStart w:id="22" w:name="lblDobbelSlask2"/>
          <w:bookmarkEnd w:id="22"/>
          <w:r w:rsidR="00C843CA" w:rsidRPr="0083249C">
            <w:rPr>
              <w:rFonts w:cs="Arial"/>
              <w:sz w:val="16"/>
              <w:szCs w:val="16"/>
            </w:rPr>
            <w:t xml:space="preserve"> </w:t>
          </w:r>
          <w:r w:rsidR="00C843CA">
            <w:rPr>
              <w:rFonts w:cs="Arial"/>
              <w:sz w:val="16"/>
              <w:szCs w:val="16"/>
            </w:rPr>
            <w:t xml:space="preserve"> </w:t>
          </w:r>
          <w:bookmarkStart w:id="23" w:name="lblTelefaks"/>
          <w:bookmarkEnd w:id="23"/>
          <w:r w:rsidR="00C843CA" w:rsidRPr="0083249C">
            <w:rPr>
              <w:rFonts w:cs="Arial"/>
              <w:sz w:val="16"/>
              <w:szCs w:val="16"/>
            </w:rPr>
            <w:t xml:space="preserve"> </w:t>
          </w:r>
          <w:bookmarkStart w:id="24" w:name="txtTelefaks"/>
          <w:bookmarkEnd w:id="24"/>
        </w:p>
      </w:tc>
    </w:tr>
    <w:tr w:rsidR="00C843CA" w14:paraId="62BA59DC" w14:textId="77777777" w:rsidTr="00087EBF">
      <w:tc>
        <w:tcPr>
          <w:tcW w:w="9211" w:type="dxa"/>
        </w:tcPr>
        <w:p w14:paraId="781BEF5A" w14:textId="77777777" w:rsidR="00C843CA" w:rsidRPr="0083249C" w:rsidRDefault="00C843CA" w:rsidP="00C843CA">
          <w:pPr>
            <w:pStyle w:val="Bunntekst"/>
            <w:rPr>
              <w:rFonts w:cs="Arial"/>
              <w:sz w:val="16"/>
              <w:szCs w:val="16"/>
            </w:rPr>
          </w:pPr>
        </w:p>
      </w:tc>
    </w:tr>
    <w:tr w:rsidR="00C843CA" w14:paraId="4C4919EB" w14:textId="77777777" w:rsidTr="00087EBF">
      <w:tc>
        <w:tcPr>
          <w:tcW w:w="9211" w:type="dxa"/>
        </w:tcPr>
        <w:p w14:paraId="22164B07" w14:textId="77777777" w:rsidR="00C843CA" w:rsidRPr="0083249C" w:rsidRDefault="00C843CA" w:rsidP="00C843CA">
          <w:pPr>
            <w:pStyle w:val="Bunntekst"/>
            <w:rPr>
              <w:sz w:val="16"/>
              <w:szCs w:val="16"/>
            </w:rPr>
          </w:pPr>
          <w:bookmarkStart w:id="25" w:name="txtIntadr"/>
          <w:bookmarkEnd w:id="25"/>
          <w:r w:rsidRPr="0083249C">
            <w:rPr>
              <w:sz w:val="16"/>
              <w:szCs w:val="16"/>
            </w:rPr>
            <w:t xml:space="preserve"> </w:t>
          </w:r>
          <w:r>
            <w:rPr>
              <w:sz w:val="16"/>
              <w:szCs w:val="16"/>
            </w:rPr>
            <w:t xml:space="preserve"> </w:t>
          </w:r>
          <w:bookmarkStart w:id="26" w:name="lblDobbelSlask3"/>
          <w:bookmarkEnd w:id="26"/>
          <w:r>
            <w:rPr>
              <w:sz w:val="16"/>
              <w:szCs w:val="16"/>
            </w:rPr>
            <w:t xml:space="preserve"> </w:t>
          </w:r>
          <w:r w:rsidRPr="0083249C">
            <w:rPr>
              <w:sz w:val="16"/>
              <w:szCs w:val="16"/>
            </w:rPr>
            <w:t xml:space="preserve"> </w:t>
          </w:r>
          <w:bookmarkStart w:id="27" w:name="txtKtrEpost"/>
          <w:bookmarkEnd w:id="27"/>
        </w:p>
      </w:tc>
    </w:tr>
  </w:tbl>
  <w:p w14:paraId="2B742610" w14:textId="77777777" w:rsidR="002B488A" w:rsidRDefault="002B4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1C5F" w14:textId="77777777" w:rsidR="006B60EC" w:rsidRDefault="006B60EC">
      <w:r>
        <w:separator/>
      </w:r>
    </w:p>
  </w:footnote>
  <w:footnote w:type="continuationSeparator" w:id="0">
    <w:p w14:paraId="0202C291" w14:textId="77777777" w:rsidR="006B60EC" w:rsidRDefault="006B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7FA4" w14:textId="77777777" w:rsidR="00793F25" w:rsidRDefault="00793F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F3C7" w14:textId="77777777" w:rsidR="002B488A" w:rsidRDefault="002B488A"/>
  <w:p w14:paraId="20FFE0B4" w14:textId="77777777" w:rsidR="002B488A" w:rsidRDefault="002B488A">
    <w:pPr>
      <w:rPr>
        <w:sz w:val="16"/>
      </w:rPr>
    </w:pPr>
  </w:p>
  <w:p w14:paraId="135C10D7" w14:textId="77777777" w:rsidR="002B488A" w:rsidRDefault="002B488A"/>
  <w:p w14:paraId="4DFECB77" w14:textId="77777777" w:rsidR="002B488A" w:rsidRDefault="002B488A">
    <w:pPr>
      <w:tabs>
        <w:tab w:val="right" w:pos="9120"/>
      </w:tabs>
      <w:ind w:right="8" w:hanging="57"/>
    </w:pPr>
  </w:p>
  <w:p w14:paraId="42D07962" w14:textId="77777777" w:rsidR="002B488A" w:rsidRDefault="002B488A">
    <w:pPr>
      <w:tabs>
        <w:tab w:val="right" w:pos="9120"/>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B87F" w14:textId="77777777" w:rsidR="00F553B3" w:rsidRDefault="00792C4E" w:rsidP="00F553B3">
    <w:r w:rsidRPr="00792C4E">
      <w:rPr>
        <w:noProof/>
      </w:rPr>
      <w:drawing>
        <wp:inline distT="0" distB="0" distL="0" distR="0" wp14:anchorId="6D358A3F" wp14:editId="70B070D0">
          <wp:extent cx="6071770" cy="569671"/>
          <wp:effectExtent l="0" t="0" r="571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770" cy="569671"/>
                  </a:xfrm>
                  <a:prstGeom prst="rect">
                    <a:avLst/>
                  </a:prstGeom>
                  <a:noFill/>
                  <a:ln>
                    <a:noFill/>
                  </a:ln>
                </pic:spPr>
              </pic:pic>
            </a:graphicData>
          </a:graphic>
        </wp:inline>
      </w:drawing>
    </w:r>
  </w:p>
  <w:p w14:paraId="7D16C091" w14:textId="77777777" w:rsidR="00F553B3" w:rsidRDefault="00F553B3" w:rsidP="00F553B3"/>
  <w:p w14:paraId="6CE6721C" w14:textId="77777777" w:rsidR="00F553B3" w:rsidRPr="00F553B3" w:rsidRDefault="00F553B3" w:rsidP="00F553B3">
    <w:pPr>
      <w:jc w:val="right"/>
      <w:rPr>
        <w:b/>
      </w:rPr>
    </w:pPr>
    <w:r w:rsidRPr="00D25E8D">
      <w:rPr>
        <w:rFonts w:cs="Arial"/>
        <w:b/>
        <w:sz w:val="28"/>
        <w:szCs w:val="28"/>
      </w:rPr>
      <w:t>/</w:t>
    </w:r>
    <w:proofErr w:type="gramStart"/>
    <w:r w:rsidRPr="00D25E8D">
      <w:rPr>
        <w:rFonts w:cs="Arial"/>
        <w:b/>
        <w:sz w:val="28"/>
        <w:szCs w:val="28"/>
      </w:rPr>
      <w:t>/</w:t>
    </w:r>
    <w:r>
      <w:rPr>
        <w:rFonts w:cs="Arial"/>
        <w:b/>
        <w:sz w:val="28"/>
        <w:szCs w:val="28"/>
      </w:rPr>
      <w:t xml:space="preserve">  REFER</w:t>
    </w:r>
    <w:r w:rsidRPr="00D25E8D">
      <w:rPr>
        <w:rFonts w:cs="Arial"/>
        <w:b/>
        <w:sz w:val="28"/>
        <w:szCs w:val="28"/>
      </w:rPr>
      <w:t>AT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BCD"/>
    <w:multiLevelType w:val="hybridMultilevel"/>
    <w:tmpl w:val="8390909A"/>
    <w:lvl w:ilvl="0" w:tplc="F6DC1CE0">
      <w:start w:val="1"/>
      <w:numFmt w:val="bullet"/>
      <w:lvlText w:val="•"/>
      <w:lvlJc w:val="left"/>
      <w:pPr>
        <w:tabs>
          <w:tab w:val="num" w:pos="720"/>
        </w:tabs>
        <w:ind w:left="720" w:hanging="360"/>
      </w:pPr>
      <w:rPr>
        <w:rFonts w:ascii="Arial" w:hAnsi="Arial" w:hint="default"/>
      </w:rPr>
    </w:lvl>
    <w:lvl w:ilvl="1" w:tplc="427E277E" w:tentative="1">
      <w:start w:val="1"/>
      <w:numFmt w:val="bullet"/>
      <w:lvlText w:val="•"/>
      <w:lvlJc w:val="left"/>
      <w:pPr>
        <w:tabs>
          <w:tab w:val="num" w:pos="1440"/>
        </w:tabs>
        <w:ind w:left="1440" w:hanging="360"/>
      </w:pPr>
      <w:rPr>
        <w:rFonts w:ascii="Arial" w:hAnsi="Arial" w:hint="default"/>
      </w:rPr>
    </w:lvl>
    <w:lvl w:ilvl="2" w:tplc="62524FB2" w:tentative="1">
      <w:start w:val="1"/>
      <w:numFmt w:val="bullet"/>
      <w:lvlText w:val="•"/>
      <w:lvlJc w:val="left"/>
      <w:pPr>
        <w:tabs>
          <w:tab w:val="num" w:pos="2160"/>
        </w:tabs>
        <w:ind w:left="2160" w:hanging="360"/>
      </w:pPr>
      <w:rPr>
        <w:rFonts w:ascii="Arial" w:hAnsi="Arial" w:hint="default"/>
      </w:rPr>
    </w:lvl>
    <w:lvl w:ilvl="3" w:tplc="E41C9FAA" w:tentative="1">
      <w:start w:val="1"/>
      <w:numFmt w:val="bullet"/>
      <w:lvlText w:val="•"/>
      <w:lvlJc w:val="left"/>
      <w:pPr>
        <w:tabs>
          <w:tab w:val="num" w:pos="2880"/>
        </w:tabs>
        <w:ind w:left="2880" w:hanging="360"/>
      </w:pPr>
      <w:rPr>
        <w:rFonts w:ascii="Arial" w:hAnsi="Arial" w:hint="default"/>
      </w:rPr>
    </w:lvl>
    <w:lvl w:ilvl="4" w:tplc="ED48A8DE" w:tentative="1">
      <w:start w:val="1"/>
      <w:numFmt w:val="bullet"/>
      <w:lvlText w:val="•"/>
      <w:lvlJc w:val="left"/>
      <w:pPr>
        <w:tabs>
          <w:tab w:val="num" w:pos="3600"/>
        </w:tabs>
        <w:ind w:left="3600" w:hanging="360"/>
      </w:pPr>
      <w:rPr>
        <w:rFonts w:ascii="Arial" w:hAnsi="Arial" w:hint="default"/>
      </w:rPr>
    </w:lvl>
    <w:lvl w:ilvl="5" w:tplc="D2325ABC" w:tentative="1">
      <w:start w:val="1"/>
      <w:numFmt w:val="bullet"/>
      <w:lvlText w:val="•"/>
      <w:lvlJc w:val="left"/>
      <w:pPr>
        <w:tabs>
          <w:tab w:val="num" w:pos="4320"/>
        </w:tabs>
        <w:ind w:left="4320" w:hanging="360"/>
      </w:pPr>
      <w:rPr>
        <w:rFonts w:ascii="Arial" w:hAnsi="Arial" w:hint="default"/>
      </w:rPr>
    </w:lvl>
    <w:lvl w:ilvl="6" w:tplc="3208EE58" w:tentative="1">
      <w:start w:val="1"/>
      <w:numFmt w:val="bullet"/>
      <w:lvlText w:val="•"/>
      <w:lvlJc w:val="left"/>
      <w:pPr>
        <w:tabs>
          <w:tab w:val="num" w:pos="5040"/>
        </w:tabs>
        <w:ind w:left="5040" w:hanging="360"/>
      </w:pPr>
      <w:rPr>
        <w:rFonts w:ascii="Arial" w:hAnsi="Arial" w:hint="default"/>
      </w:rPr>
    </w:lvl>
    <w:lvl w:ilvl="7" w:tplc="3110B2EA" w:tentative="1">
      <w:start w:val="1"/>
      <w:numFmt w:val="bullet"/>
      <w:lvlText w:val="•"/>
      <w:lvlJc w:val="left"/>
      <w:pPr>
        <w:tabs>
          <w:tab w:val="num" w:pos="5760"/>
        </w:tabs>
        <w:ind w:left="5760" w:hanging="360"/>
      </w:pPr>
      <w:rPr>
        <w:rFonts w:ascii="Arial" w:hAnsi="Arial" w:hint="default"/>
      </w:rPr>
    </w:lvl>
    <w:lvl w:ilvl="8" w:tplc="31F62F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1810F0"/>
    <w:multiLevelType w:val="hybridMultilevel"/>
    <w:tmpl w:val="B77A74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996974"/>
    <w:multiLevelType w:val="hybridMultilevel"/>
    <w:tmpl w:val="A094D8EC"/>
    <w:lvl w:ilvl="0" w:tplc="7D466B28">
      <w:start w:val="1"/>
      <w:numFmt w:val="bullet"/>
      <w:lvlText w:val="•"/>
      <w:lvlJc w:val="left"/>
      <w:pPr>
        <w:tabs>
          <w:tab w:val="num" w:pos="720"/>
        </w:tabs>
        <w:ind w:left="720" w:hanging="360"/>
      </w:pPr>
      <w:rPr>
        <w:rFonts w:ascii="Arial" w:hAnsi="Arial" w:hint="default"/>
      </w:rPr>
    </w:lvl>
    <w:lvl w:ilvl="1" w:tplc="7E7274B8" w:tentative="1">
      <w:start w:val="1"/>
      <w:numFmt w:val="bullet"/>
      <w:lvlText w:val="•"/>
      <w:lvlJc w:val="left"/>
      <w:pPr>
        <w:tabs>
          <w:tab w:val="num" w:pos="1440"/>
        </w:tabs>
        <w:ind w:left="1440" w:hanging="360"/>
      </w:pPr>
      <w:rPr>
        <w:rFonts w:ascii="Arial" w:hAnsi="Arial" w:hint="default"/>
      </w:rPr>
    </w:lvl>
    <w:lvl w:ilvl="2" w:tplc="228255B2" w:tentative="1">
      <w:start w:val="1"/>
      <w:numFmt w:val="bullet"/>
      <w:lvlText w:val="•"/>
      <w:lvlJc w:val="left"/>
      <w:pPr>
        <w:tabs>
          <w:tab w:val="num" w:pos="2160"/>
        </w:tabs>
        <w:ind w:left="2160" w:hanging="360"/>
      </w:pPr>
      <w:rPr>
        <w:rFonts w:ascii="Arial" w:hAnsi="Arial" w:hint="default"/>
      </w:rPr>
    </w:lvl>
    <w:lvl w:ilvl="3" w:tplc="E1C260C4" w:tentative="1">
      <w:start w:val="1"/>
      <w:numFmt w:val="bullet"/>
      <w:lvlText w:val="•"/>
      <w:lvlJc w:val="left"/>
      <w:pPr>
        <w:tabs>
          <w:tab w:val="num" w:pos="2880"/>
        </w:tabs>
        <w:ind w:left="2880" w:hanging="360"/>
      </w:pPr>
      <w:rPr>
        <w:rFonts w:ascii="Arial" w:hAnsi="Arial" w:hint="default"/>
      </w:rPr>
    </w:lvl>
    <w:lvl w:ilvl="4" w:tplc="C8F4EE64" w:tentative="1">
      <w:start w:val="1"/>
      <w:numFmt w:val="bullet"/>
      <w:lvlText w:val="•"/>
      <w:lvlJc w:val="left"/>
      <w:pPr>
        <w:tabs>
          <w:tab w:val="num" w:pos="3600"/>
        </w:tabs>
        <w:ind w:left="3600" w:hanging="360"/>
      </w:pPr>
      <w:rPr>
        <w:rFonts w:ascii="Arial" w:hAnsi="Arial" w:hint="default"/>
      </w:rPr>
    </w:lvl>
    <w:lvl w:ilvl="5" w:tplc="2F68FEA2" w:tentative="1">
      <w:start w:val="1"/>
      <w:numFmt w:val="bullet"/>
      <w:lvlText w:val="•"/>
      <w:lvlJc w:val="left"/>
      <w:pPr>
        <w:tabs>
          <w:tab w:val="num" w:pos="4320"/>
        </w:tabs>
        <w:ind w:left="4320" w:hanging="360"/>
      </w:pPr>
      <w:rPr>
        <w:rFonts w:ascii="Arial" w:hAnsi="Arial" w:hint="default"/>
      </w:rPr>
    </w:lvl>
    <w:lvl w:ilvl="6" w:tplc="5302CA9A" w:tentative="1">
      <w:start w:val="1"/>
      <w:numFmt w:val="bullet"/>
      <w:lvlText w:val="•"/>
      <w:lvlJc w:val="left"/>
      <w:pPr>
        <w:tabs>
          <w:tab w:val="num" w:pos="5040"/>
        </w:tabs>
        <w:ind w:left="5040" w:hanging="360"/>
      </w:pPr>
      <w:rPr>
        <w:rFonts w:ascii="Arial" w:hAnsi="Arial" w:hint="default"/>
      </w:rPr>
    </w:lvl>
    <w:lvl w:ilvl="7" w:tplc="156AEEB4" w:tentative="1">
      <w:start w:val="1"/>
      <w:numFmt w:val="bullet"/>
      <w:lvlText w:val="•"/>
      <w:lvlJc w:val="left"/>
      <w:pPr>
        <w:tabs>
          <w:tab w:val="num" w:pos="5760"/>
        </w:tabs>
        <w:ind w:left="5760" w:hanging="360"/>
      </w:pPr>
      <w:rPr>
        <w:rFonts w:ascii="Arial" w:hAnsi="Arial" w:hint="default"/>
      </w:rPr>
    </w:lvl>
    <w:lvl w:ilvl="8" w:tplc="1BFC08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6F0DA0"/>
    <w:multiLevelType w:val="hybridMultilevel"/>
    <w:tmpl w:val="5E7ACEE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E3"/>
    <w:rsid w:val="00035E34"/>
    <w:rsid w:val="000419DD"/>
    <w:rsid w:val="00045041"/>
    <w:rsid w:val="00062059"/>
    <w:rsid w:val="00082229"/>
    <w:rsid w:val="00084E61"/>
    <w:rsid w:val="00085E35"/>
    <w:rsid w:val="00090A15"/>
    <w:rsid w:val="000B2886"/>
    <w:rsid w:val="000C1170"/>
    <w:rsid w:val="000E0FDD"/>
    <w:rsid w:val="000E2E8A"/>
    <w:rsid w:val="0010762D"/>
    <w:rsid w:val="001363C0"/>
    <w:rsid w:val="001513CC"/>
    <w:rsid w:val="001542E3"/>
    <w:rsid w:val="00154528"/>
    <w:rsid w:val="00157793"/>
    <w:rsid w:val="00157F84"/>
    <w:rsid w:val="00184FE5"/>
    <w:rsid w:val="00187503"/>
    <w:rsid w:val="001933DE"/>
    <w:rsid w:val="001A0775"/>
    <w:rsid w:val="001B2CF0"/>
    <w:rsid w:val="001F181A"/>
    <w:rsid w:val="001F3D73"/>
    <w:rsid w:val="00200D24"/>
    <w:rsid w:val="00236486"/>
    <w:rsid w:val="002555A7"/>
    <w:rsid w:val="00257DB1"/>
    <w:rsid w:val="00263AAD"/>
    <w:rsid w:val="002715AD"/>
    <w:rsid w:val="002750EF"/>
    <w:rsid w:val="002B488A"/>
    <w:rsid w:val="002C3C8B"/>
    <w:rsid w:val="002C54D5"/>
    <w:rsid w:val="002C7871"/>
    <w:rsid w:val="002D50AA"/>
    <w:rsid w:val="002E10B5"/>
    <w:rsid w:val="002E54E9"/>
    <w:rsid w:val="002F0077"/>
    <w:rsid w:val="0030152D"/>
    <w:rsid w:val="003136AA"/>
    <w:rsid w:val="00332526"/>
    <w:rsid w:val="00356DE9"/>
    <w:rsid w:val="00360261"/>
    <w:rsid w:val="00364EB0"/>
    <w:rsid w:val="00372DB5"/>
    <w:rsid w:val="00373B23"/>
    <w:rsid w:val="003853BD"/>
    <w:rsid w:val="00396C94"/>
    <w:rsid w:val="003A6847"/>
    <w:rsid w:val="003B0E08"/>
    <w:rsid w:val="003B45C8"/>
    <w:rsid w:val="003B674C"/>
    <w:rsid w:val="00401F18"/>
    <w:rsid w:val="00411492"/>
    <w:rsid w:val="00411F78"/>
    <w:rsid w:val="00415334"/>
    <w:rsid w:val="00416DEB"/>
    <w:rsid w:val="00440DC9"/>
    <w:rsid w:val="00446C23"/>
    <w:rsid w:val="0046405B"/>
    <w:rsid w:val="0047083B"/>
    <w:rsid w:val="00481500"/>
    <w:rsid w:val="00482FF6"/>
    <w:rsid w:val="004A4747"/>
    <w:rsid w:val="004B3CF7"/>
    <w:rsid w:val="004C1BF9"/>
    <w:rsid w:val="004C5BEA"/>
    <w:rsid w:val="004C5E5B"/>
    <w:rsid w:val="004C6E5A"/>
    <w:rsid w:val="004D1094"/>
    <w:rsid w:val="0050210F"/>
    <w:rsid w:val="00516E84"/>
    <w:rsid w:val="005203C0"/>
    <w:rsid w:val="0052396C"/>
    <w:rsid w:val="00532520"/>
    <w:rsid w:val="005467BC"/>
    <w:rsid w:val="00560A08"/>
    <w:rsid w:val="005640D2"/>
    <w:rsid w:val="005657A3"/>
    <w:rsid w:val="005810F2"/>
    <w:rsid w:val="005844CE"/>
    <w:rsid w:val="00594946"/>
    <w:rsid w:val="005975CC"/>
    <w:rsid w:val="005A069F"/>
    <w:rsid w:val="005B5629"/>
    <w:rsid w:val="005C7E1F"/>
    <w:rsid w:val="005D0E6C"/>
    <w:rsid w:val="005F6CC6"/>
    <w:rsid w:val="00606929"/>
    <w:rsid w:val="006115C8"/>
    <w:rsid w:val="0063666C"/>
    <w:rsid w:val="00653DAB"/>
    <w:rsid w:val="00666CDC"/>
    <w:rsid w:val="00675C5A"/>
    <w:rsid w:val="006A3D82"/>
    <w:rsid w:val="006A5DD8"/>
    <w:rsid w:val="006B60EC"/>
    <w:rsid w:val="006D2EF5"/>
    <w:rsid w:val="006D490F"/>
    <w:rsid w:val="006E56A2"/>
    <w:rsid w:val="007013B0"/>
    <w:rsid w:val="00706F22"/>
    <w:rsid w:val="00711973"/>
    <w:rsid w:val="00722735"/>
    <w:rsid w:val="00726C72"/>
    <w:rsid w:val="00731D44"/>
    <w:rsid w:val="00732C82"/>
    <w:rsid w:val="007369E1"/>
    <w:rsid w:val="00737397"/>
    <w:rsid w:val="00743525"/>
    <w:rsid w:val="007574BD"/>
    <w:rsid w:val="0076099C"/>
    <w:rsid w:val="00761834"/>
    <w:rsid w:val="00764636"/>
    <w:rsid w:val="00776C3F"/>
    <w:rsid w:val="00792C4E"/>
    <w:rsid w:val="00793F25"/>
    <w:rsid w:val="007A3803"/>
    <w:rsid w:val="007C3F34"/>
    <w:rsid w:val="007C62C2"/>
    <w:rsid w:val="007C71E3"/>
    <w:rsid w:val="007D1B0A"/>
    <w:rsid w:val="007D6159"/>
    <w:rsid w:val="007E4EBB"/>
    <w:rsid w:val="00810E94"/>
    <w:rsid w:val="008204FB"/>
    <w:rsid w:val="00824DAE"/>
    <w:rsid w:val="00827F6F"/>
    <w:rsid w:val="00832849"/>
    <w:rsid w:val="008510E3"/>
    <w:rsid w:val="00854E93"/>
    <w:rsid w:val="00875225"/>
    <w:rsid w:val="00884A3B"/>
    <w:rsid w:val="00885BE2"/>
    <w:rsid w:val="00890FAD"/>
    <w:rsid w:val="008A14BB"/>
    <w:rsid w:val="008B2817"/>
    <w:rsid w:val="008B2852"/>
    <w:rsid w:val="008B4C65"/>
    <w:rsid w:val="008B568B"/>
    <w:rsid w:val="008B760F"/>
    <w:rsid w:val="008D2174"/>
    <w:rsid w:val="008D52AA"/>
    <w:rsid w:val="008E388C"/>
    <w:rsid w:val="008F008A"/>
    <w:rsid w:val="008F5718"/>
    <w:rsid w:val="00901174"/>
    <w:rsid w:val="00910461"/>
    <w:rsid w:val="0093300E"/>
    <w:rsid w:val="00934EC8"/>
    <w:rsid w:val="00947DFA"/>
    <w:rsid w:val="00956567"/>
    <w:rsid w:val="00957728"/>
    <w:rsid w:val="0096341D"/>
    <w:rsid w:val="0097012F"/>
    <w:rsid w:val="0097203A"/>
    <w:rsid w:val="009737EC"/>
    <w:rsid w:val="00976FF8"/>
    <w:rsid w:val="009A1383"/>
    <w:rsid w:val="009A4325"/>
    <w:rsid w:val="009C3852"/>
    <w:rsid w:val="009D117B"/>
    <w:rsid w:val="009F0D4D"/>
    <w:rsid w:val="00A0115E"/>
    <w:rsid w:val="00A02D51"/>
    <w:rsid w:val="00A06D7B"/>
    <w:rsid w:val="00A105B1"/>
    <w:rsid w:val="00A1337D"/>
    <w:rsid w:val="00A31E6D"/>
    <w:rsid w:val="00A37752"/>
    <w:rsid w:val="00A569A4"/>
    <w:rsid w:val="00A609FF"/>
    <w:rsid w:val="00A61EFC"/>
    <w:rsid w:val="00A656EA"/>
    <w:rsid w:val="00A66A60"/>
    <w:rsid w:val="00A70C66"/>
    <w:rsid w:val="00A739ED"/>
    <w:rsid w:val="00A81970"/>
    <w:rsid w:val="00A90705"/>
    <w:rsid w:val="00A92610"/>
    <w:rsid w:val="00AA449D"/>
    <w:rsid w:val="00AA67E5"/>
    <w:rsid w:val="00AD1469"/>
    <w:rsid w:val="00AE270D"/>
    <w:rsid w:val="00AE44BF"/>
    <w:rsid w:val="00AE4C68"/>
    <w:rsid w:val="00B065B5"/>
    <w:rsid w:val="00B10B36"/>
    <w:rsid w:val="00B13676"/>
    <w:rsid w:val="00B258B0"/>
    <w:rsid w:val="00B364C9"/>
    <w:rsid w:val="00B4316B"/>
    <w:rsid w:val="00B50011"/>
    <w:rsid w:val="00B71119"/>
    <w:rsid w:val="00B86CFB"/>
    <w:rsid w:val="00B87745"/>
    <w:rsid w:val="00B95841"/>
    <w:rsid w:val="00B96499"/>
    <w:rsid w:val="00BD01D4"/>
    <w:rsid w:val="00BD4859"/>
    <w:rsid w:val="00BE0CC8"/>
    <w:rsid w:val="00BF35CA"/>
    <w:rsid w:val="00BF4E09"/>
    <w:rsid w:val="00C0105F"/>
    <w:rsid w:val="00C0395D"/>
    <w:rsid w:val="00C23367"/>
    <w:rsid w:val="00C51B0C"/>
    <w:rsid w:val="00C650C2"/>
    <w:rsid w:val="00C65BFC"/>
    <w:rsid w:val="00C6632F"/>
    <w:rsid w:val="00C82C7F"/>
    <w:rsid w:val="00C843CA"/>
    <w:rsid w:val="00CC3170"/>
    <w:rsid w:val="00CC43B7"/>
    <w:rsid w:val="00CD3F1D"/>
    <w:rsid w:val="00CE308F"/>
    <w:rsid w:val="00CE5798"/>
    <w:rsid w:val="00CF58AB"/>
    <w:rsid w:val="00D11BAA"/>
    <w:rsid w:val="00D15BB4"/>
    <w:rsid w:val="00D22010"/>
    <w:rsid w:val="00D2434F"/>
    <w:rsid w:val="00D25E8D"/>
    <w:rsid w:val="00D30711"/>
    <w:rsid w:val="00D314B3"/>
    <w:rsid w:val="00D3512B"/>
    <w:rsid w:val="00D36298"/>
    <w:rsid w:val="00D42404"/>
    <w:rsid w:val="00D56BE3"/>
    <w:rsid w:val="00D60B2A"/>
    <w:rsid w:val="00D73D41"/>
    <w:rsid w:val="00D91B82"/>
    <w:rsid w:val="00DA5779"/>
    <w:rsid w:val="00DB1784"/>
    <w:rsid w:val="00DC5585"/>
    <w:rsid w:val="00E11881"/>
    <w:rsid w:val="00E14B95"/>
    <w:rsid w:val="00E20718"/>
    <w:rsid w:val="00E311D3"/>
    <w:rsid w:val="00E32FEE"/>
    <w:rsid w:val="00E33C30"/>
    <w:rsid w:val="00E369D3"/>
    <w:rsid w:val="00E45474"/>
    <w:rsid w:val="00E877E4"/>
    <w:rsid w:val="00E97C8F"/>
    <w:rsid w:val="00EA070D"/>
    <w:rsid w:val="00EB161D"/>
    <w:rsid w:val="00EB33ED"/>
    <w:rsid w:val="00EB6238"/>
    <w:rsid w:val="00EC136A"/>
    <w:rsid w:val="00EC4FF1"/>
    <w:rsid w:val="00ED164C"/>
    <w:rsid w:val="00EF03A2"/>
    <w:rsid w:val="00F13D81"/>
    <w:rsid w:val="00F27B0E"/>
    <w:rsid w:val="00F31BB6"/>
    <w:rsid w:val="00F41D3D"/>
    <w:rsid w:val="00F55131"/>
    <w:rsid w:val="00F553B3"/>
    <w:rsid w:val="00F646BC"/>
    <w:rsid w:val="00F6703C"/>
    <w:rsid w:val="00F7070D"/>
    <w:rsid w:val="00F71303"/>
    <w:rsid w:val="00F912C4"/>
    <w:rsid w:val="00F950F7"/>
    <w:rsid w:val="00FB759E"/>
    <w:rsid w:val="00FC2202"/>
    <w:rsid w:val="00FD6E2A"/>
    <w:rsid w:val="00FD7847"/>
    <w:rsid w:val="00FF07EB"/>
    <w:rsid w:val="00FF5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D2621"/>
  <w15:docId w15:val="{01EDEB94-0FF9-49D7-8B0B-5A652BA3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EA"/>
    <w:rPr>
      <w:rFonts w:ascii="Arial" w:hAnsi="Arial"/>
      <w:sz w:val="22"/>
      <w:szCs w:val="24"/>
    </w:rPr>
  </w:style>
  <w:style w:type="paragraph" w:styleId="Overskrift1">
    <w:name w:val="heading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A73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A739E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NAV">
    <w:name w:val="Overskrift 1 NAV"/>
    <w:basedOn w:val="Overskrift1"/>
    <w:next w:val="Normal"/>
    <w:autoRedefine/>
    <w:qFormat/>
    <w:rsid w:val="00D3512B"/>
    <w:rPr>
      <w:b/>
      <w:color w:val="0070C0"/>
    </w:rPr>
  </w:style>
  <w:style w:type="paragraph" w:customStyle="1" w:styleId="Overskrift2NAV">
    <w:name w:val="Overskrift 2 NAV"/>
    <w:basedOn w:val="Overskrift2"/>
    <w:next w:val="Normal"/>
    <w:autoRedefine/>
    <w:qFormat/>
    <w:rsid w:val="004C5BEA"/>
    <w:rPr>
      <w:rFonts w:ascii="Arial" w:hAnsi="Arial"/>
      <w:color w:val="auto"/>
      <w:sz w:val="24"/>
    </w:rPr>
  </w:style>
  <w:style w:type="character" w:customStyle="1" w:styleId="Overskrift2Tegn">
    <w:name w:val="Overskrift 2 Tegn"/>
    <w:basedOn w:val="Standardskriftforavsnitt"/>
    <w:link w:val="Overskrift2"/>
    <w:semiHidden/>
    <w:rsid w:val="00A739ED"/>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4C5BEA"/>
    <w:rPr>
      <w:rFonts w:ascii="Arial" w:hAnsi="Arial"/>
      <w:color w:val="auto"/>
    </w:rPr>
  </w:style>
  <w:style w:type="character" w:customStyle="1" w:styleId="Overskrift3Tegn">
    <w:name w:val="Overskrift 3 Tegn"/>
    <w:basedOn w:val="Standardskriftforavsnitt"/>
    <w:link w:val="Overskrift3"/>
    <w:semiHidden/>
    <w:rsid w:val="00A739ED"/>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A739ED"/>
    <w:pPr>
      <w:tabs>
        <w:tab w:val="center" w:pos="4536"/>
        <w:tab w:val="right" w:pos="9072"/>
      </w:tabs>
    </w:pPr>
  </w:style>
  <w:style w:type="character" w:customStyle="1" w:styleId="TopptekstTegn">
    <w:name w:val="Topptekst Tegn"/>
    <w:basedOn w:val="Standardskriftforavsnitt"/>
    <w:link w:val="Topptekst"/>
    <w:rsid w:val="00A739ED"/>
    <w:rPr>
      <w:sz w:val="24"/>
      <w:szCs w:val="24"/>
    </w:rPr>
  </w:style>
  <w:style w:type="paragraph" w:styleId="Bunntekst">
    <w:name w:val="footer"/>
    <w:basedOn w:val="Normal"/>
    <w:link w:val="BunntekstTegn"/>
    <w:rsid w:val="00A739ED"/>
    <w:pPr>
      <w:tabs>
        <w:tab w:val="center" w:pos="4536"/>
        <w:tab w:val="right" w:pos="9072"/>
      </w:tabs>
    </w:pPr>
  </w:style>
  <w:style w:type="character" w:customStyle="1" w:styleId="BunntekstTegn">
    <w:name w:val="Bunntekst Tegn"/>
    <w:basedOn w:val="Standardskriftforavsnitt"/>
    <w:link w:val="Bunntekst"/>
    <w:rsid w:val="00A739ED"/>
    <w:rPr>
      <w:sz w:val="24"/>
      <w:szCs w:val="24"/>
    </w:rPr>
  </w:style>
  <w:style w:type="paragraph" w:customStyle="1" w:styleId="HovedoverskriftNAV">
    <w:name w:val="HovedoverskriftNAV"/>
    <w:basedOn w:val="Overskrift1"/>
    <w:next w:val="Normal"/>
    <w:rsid w:val="0030152D"/>
    <w:rPr>
      <w:b/>
      <w:sz w:val="32"/>
    </w:rPr>
  </w:style>
  <w:style w:type="paragraph" w:styleId="Bobletekst">
    <w:name w:val="Balloon Text"/>
    <w:basedOn w:val="Normal"/>
    <w:link w:val="BobletekstTegn"/>
    <w:rsid w:val="006A5DD8"/>
    <w:rPr>
      <w:rFonts w:ascii="Tahoma" w:hAnsi="Tahoma" w:cs="Tahoma"/>
      <w:sz w:val="16"/>
      <w:szCs w:val="16"/>
    </w:rPr>
  </w:style>
  <w:style w:type="character" w:customStyle="1" w:styleId="BobletekstTegn">
    <w:name w:val="Bobletekst Tegn"/>
    <w:basedOn w:val="Standardskriftforavsnitt"/>
    <w:link w:val="Bobletekst"/>
    <w:rsid w:val="006A5DD8"/>
    <w:rPr>
      <w:rFonts w:ascii="Tahoma" w:hAnsi="Tahoma" w:cs="Tahoma"/>
      <w:sz w:val="16"/>
      <w:szCs w:val="16"/>
    </w:rPr>
  </w:style>
  <w:style w:type="paragraph" w:styleId="Listeavsnitt">
    <w:name w:val="List Paragraph"/>
    <w:basedOn w:val="Normal"/>
    <w:uiPriority w:val="34"/>
    <w:rsid w:val="0095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2230">
      <w:bodyDiv w:val="1"/>
      <w:marLeft w:val="0"/>
      <w:marRight w:val="0"/>
      <w:marTop w:val="0"/>
      <w:marBottom w:val="0"/>
      <w:divBdr>
        <w:top w:val="none" w:sz="0" w:space="0" w:color="auto"/>
        <w:left w:val="none" w:sz="0" w:space="0" w:color="auto"/>
        <w:bottom w:val="none" w:sz="0" w:space="0" w:color="auto"/>
        <w:right w:val="none" w:sz="0" w:space="0" w:color="auto"/>
      </w:divBdr>
      <w:divsChild>
        <w:div w:id="662853852">
          <w:marLeft w:val="360"/>
          <w:marRight w:val="0"/>
          <w:marTop w:val="200"/>
          <w:marBottom w:val="0"/>
          <w:divBdr>
            <w:top w:val="none" w:sz="0" w:space="0" w:color="auto"/>
            <w:left w:val="none" w:sz="0" w:space="0" w:color="auto"/>
            <w:bottom w:val="none" w:sz="0" w:space="0" w:color="auto"/>
            <w:right w:val="none" w:sz="0" w:space="0" w:color="auto"/>
          </w:divBdr>
        </w:div>
        <w:div w:id="1953825114">
          <w:marLeft w:val="360"/>
          <w:marRight w:val="0"/>
          <w:marTop w:val="200"/>
          <w:marBottom w:val="0"/>
          <w:divBdr>
            <w:top w:val="none" w:sz="0" w:space="0" w:color="auto"/>
            <w:left w:val="none" w:sz="0" w:space="0" w:color="auto"/>
            <w:bottom w:val="none" w:sz="0" w:space="0" w:color="auto"/>
            <w:right w:val="none" w:sz="0" w:space="0" w:color="auto"/>
          </w:divBdr>
        </w:div>
        <w:div w:id="1072238319">
          <w:marLeft w:val="360"/>
          <w:marRight w:val="0"/>
          <w:marTop w:val="200"/>
          <w:marBottom w:val="0"/>
          <w:divBdr>
            <w:top w:val="none" w:sz="0" w:space="0" w:color="auto"/>
            <w:left w:val="none" w:sz="0" w:space="0" w:color="auto"/>
            <w:bottom w:val="none" w:sz="0" w:space="0" w:color="auto"/>
            <w:right w:val="none" w:sz="0" w:space="0" w:color="auto"/>
          </w:divBdr>
        </w:div>
        <w:div w:id="1840539649">
          <w:marLeft w:val="360"/>
          <w:marRight w:val="0"/>
          <w:marTop w:val="200"/>
          <w:marBottom w:val="0"/>
          <w:divBdr>
            <w:top w:val="none" w:sz="0" w:space="0" w:color="auto"/>
            <w:left w:val="none" w:sz="0" w:space="0" w:color="auto"/>
            <w:bottom w:val="none" w:sz="0" w:space="0" w:color="auto"/>
            <w:right w:val="none" w:sz="0" w:space="0" w:color="auto"/>
          </w:divBdr>
        </w:div>
        <w:div w:id="1383601531">
          <w:marLeft w:val="360"/>
          <w:marRight w:val="0"/>
          <w:marTop w:val="200"/>
          <w:marBottom w:val="0"/>
          <w:divBdr>
            <w:top w:val="none" w:sz="0" w:space="0" w:color="auto"/>
            <w:left w:val="none" w:sz="0" w:space="0" w:color="auto"/>
            <w:bottom w:val="none" w:sz="0" w:space="0" w:color="auto"/>
            <w:right w:val="none" w:sz="0" w:space="0" w:color="auto"/>
          </w:divBdr>
        </w:div>
      </w:divsChild>
    </w:div>
    <w:div w:id="1402948226">
      <w:bodyDiv w:val="1"/>
      <w:marLeft w:val="0"/>
      <w:marRight w:val="0"/>
      <w:marTop w:val="0"/>
      <w:marBottom w:val="0"/>
      <w:divBdr>
        <w:top w:val="none" w:sz="0" w:space="0" w:color="auto"/>
        <w:left w:val="none" w:sz="0" w:space="0" w:color="auto"/>
        <w:bottom w:val="none" w:sz="0" w:space="0" w:color="auto"/>
        <w:right w:val="none" w:sz="0" w:space="0" w:color="auto"/>
      </w:divBdr>
      <w:divsChild>
        <w:div w:id="1638026991">
          <w:marLeft w:val="360"/>
          <w:marRight w:val="0"/>
          <w:marTop w:val="200"/>
          <w:marBottom w:val="0"/>
          <w:divBdr>
            <w:top w:val="none" w:sz="0" w:space="0" w:color="auto"/>
            <w:left w:val="none" w:sz="0" w:space="0" w:color="auto"/>
            <w:bottom w:val="none" w:sz="0" w:space="0" w:color="auto"/>
            <w:right w:val="none" w:sz="0" w:space="0" w:color="auto"/>
          </w:divBdr>
        </w:div>
        <w:div w:id="1666786272">
          <w:marLeft w:val="360"/>
          <w:marRight w:val="0"/>
          <w:marTop w:val="200"/>
          <w:marBottom w:val="0"/>
          <w:divBdr>
            <w:top w:val="none" w:sz="0" w:space="0" w:color="auto"/>
            <w:left w:val="none" w:sz="0" w:space="0" w:color="auto"/>
            <w:bottom w:val="none" w:sz="0" w:space="0" w:color="auto"/>
            <w:right w:val="none" w:sz="0" w:space="0" w:color="auto"/>
          </w:divBdr>
        </w:div>
        <w:div w:id="493423903">
          <w:marLeft w:val="360"/>
          <w:marRight w:val="0"/>
          <w:marTop w:val="200"/>
          <w:marBottom w:val="0"/>
          <w:divBdr>
            <w:top w:val="none" w:sz="0" w:space="0" w:color="auto"/>
            <w:left w:val="none" w:sz="0" w:space="0" w:color="auto"/>
            <w:bottom w:val="none" w:sz="0" w:space="0" w:color="auto"/>
            <w:right w:val="none" w:sz="0" w:space="0" w:color="auto"/>
          </w:divBdr>
        </w:div>
        <w:div w:id="1765295778">
          <w:marLeft w:val="360"/>
          <w:marRight w:val="0"/>
          <w:marTop w:val="200"/>
          <w:marBottom w:val="0"/>
          <w:divBdr>
            <w:top w:val="none" w:sz="0" w:space="0" w:color="auto"/>
            <w:left w:val="none" w:sz="0" w:space="0" w:color="auto"/>
            <w:bottom w:val="none" w:sz="0" w:space="0" w:color="auto"/>
            <w:right w:val="none" w:sz="0" w:space="0" w:color="auto"/>
          </w:divBdr>
        </w:div>
        <w:div w:id="1936010135">
          <w:marLeft w:val="360"/>
          <w:marRight w:val="0"/>
          <w:marTop w:val="200"/>
          <w:marBottom w:val="0"/>
          <w:divBdr>
            <w:top w:val="none" w:sz="0" w:space="0" w:color="auto"/>
            <w:left w:val="none" w:sz="0" w:space="0" w:color="auto"/>
            <w:bottom w:val="none" w:sz="0" w:space="0" w:color="auto"/>
            <w:right w:val="none" w:sz="0" w:space="0" w:color="auto"/>
          </w:divBdr>
        </w:div>
        <w:div w:id="6876834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navno.sharepoint.com/NAVmaler/M&#248;te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e2af75-0ddc-4d3c-bec5-fd2e6f7242b2">
      <UserInfo>
        <DisplayName>Sigurdsson, Oddur Magnus</DisplayName>
        <AccountId>7519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E65A06535134BB6543CA873CF9A2F" ma:contentTypeVersion="4" ma:contentTypeDescription="Create a new document." ma:contentTypeScope="" ma:versionID="757e1809b7ebecc77c4a0fab95ebad24">
  <xsd:schema xmlns:xsd="http://www.w3.org/2001/XMLSchema" xmlns:xs="http://www.w3.org/2001/XMLSchema" xmlns:p="http://schemas.microsoft.com/office/2006/metadata/properties" xmlns:ns2="592fd046-3995-49ad-acf6-c4b61f6de1b7" xmlns:ns3="7ce2af75-0ddc-4d3c-bec5-fd2e6f7242b2" targetNamespace="http://schemas.microsoft.com/office/2006/metadata/properties" ma:root="true" ma:fieldsID="4462275920ebeef43f426981f4cd14de" ns2:_="" ns3:_="">
    <xsd:import namespace="592fd046-3995-49ad-acf6-c4b61f6de1b7"/>
    <xsd:import namespace="7ce2af75-0ddc-4d3c-bec5-fd2e6f724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d046-3995-49ad-acf6-c4b61f6de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2af75-0ddc-4d3c-bec5-fd2e6f724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18685-B3EA-4C11-A7AB-407898988DF1}">
  <ds:schemaRefs>
    <ds:schemaRef ds:uri="http://schemas.microsoft.com/sharepoint/v3/contenttype/forms"/>
  </ds:schemaRefs>
</ds:datastoreItem>
</file>

<file path=customXml/itemProps2.xml><?xml version="1.0" encoding="utf-8"?>
<ds:datastoreItem xmlns:ds="http://schemas.openxmlformats.org/officeDocument/2006/customXml" ds:itemID="{44B54277-D8D0-4751-92B1-CE0004238072}">
  <ds:schemaRefs>
    <ds:schemaRef ds:uri="http://schemas.microsoft.com/office/2006/metadata/properties"/>
    <ds:schemaRef ds:uri="http://schemas.microsoft.com/office/infopath/2007/PartnerControls"/>
    <ds:schemaRef ds:uri="7ce2af75-0ddc-4d3c-bec5-fd2e6f7242b2"/>
  </ds:schemaRefs>
</ds:datastoreItem>
</file>

<file path=customXml/itemProps3.xml><?xml version="1.0" encoding="utf-8"?>
<ds:datastoreItem xmlns:ds="http://schemas.openxmlformats.org/officeDocument/2006/customXml" ds:itemID="{44CD5F9E-CCB2-4F19-8931-835527CC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d046-3995-49ad-acf6-c4b61f6de1b7"/>
    <ds:schemaRef ds:uri="7ce2af75-0ddc-4d3c-bec5-fd2e6f724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Møtereferat</Template>
  <TotalTime>530</TotalTime>
  <Pages>3</Pages>
  <Words>875</Words>
  <Characters>4640</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Didriksen, Torunn</dc:creator>
  <cp:lastModifiedBy>Didriksen, Torunn</cp:lastModifiedBy>
  <cp:revision>148</cp:revision>
  <cp:lastPrinted>2006-03-22T11:36:00Z</cp:lastPrinted>
  <dcterms:created xsi:type="dcterms:W3CDTF">2021-02-16T10:41:00Z</dcterms:created>
  <dcterms:modified xsi:type="dcterms:W3CDTF">2021-03-25T18:36:00Z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0x010100B47E65A06535134BB6543CA873CF9A2F</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3491420-1ae2-4120-89e6-e6f668f067e2_Enabled">
    <vt:lpwstr>true</vt:lpwstr>
  </property>
  <property fmtid="{D5CDD505-2E9C-101B-9397-08002B2CF9AE}" pid="9" name="MSIP_Label_d3491420-1ae2-4120-89e6-e6f668f067e2_SetDate">
    <vt:lpwstr>2021-02-16T10:41:53Z</vt:lpwstr>
  </property>
  <property fmtid="{D5CDD505-2E9C-101B-9397-08002B2CF9AE}" pid="10" name="MSIP_Label_d3491420-1ae2-4120-89e6-e6f668f067e2_Method">
    <vt:lpwstr>Standard</vt:lpwstr>
  </property>
  <property fmtid="{D5CDD505-2E9C-101B-9397-08002B2CF9AE}" pid="11" name="MSIP_Label_d3491420-1ae2-4120-89e6-e6f668f067e2_Name">
    <vt:lpwstr>d3491420-1ae2-4120-89e6-e6f668f067e2</vt:lpwstr>
  </property>
  <property fmtid="{D5CDD505-2E9C-101B-9397-08002B2CF9AE}" pid="12" name="MSIP_Label_d3491420-1ae2-4120-89e6-e6f668f067e2_SiteId">
    <vt:lpwstr>62366534-1ec3-4962-8869-9b5535279d0b</vt:lpwstr>
  </property>
  <property fmtid="{D5CDD505-2E9C-101B-9397-08002B2CF9AE}" pid="13" name="MSIP_Label_d3491420-1ae2-4120-89e6-e6f668f067e2_ActionId">
    <vt:lpwstr/>
  </property>
  <property fmtid="{D5CDD505-2E9C-101B-9397-08002B2CF9AE}" pid="14" name="MSIP_Label_d3491420-1ae2-4120-89e6-e6f668f067e2_ContentBits">
    <vt:lpwstr>0</vt:lpwstr>
  </property>
</Properties>
</file>