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7684" w14:textId="6A6DA3F4" w:rsidR="00CA51E6" w:rsidRPr="00CA51E6" w:rsidRDefault="00CA51E6" w:rsidP="00CA51E6">
      <w:pPr>
        <w:shd w:val="clear" w:color="auto" w:fill="FFFFFF"/>
        <w:outlineLvl w:val="2"/>
        <w:rPr>
          <w:rFonts w:cstheme="minorHAnsi"/>
          <w:color w:val="3E3832"/>
          <w:sz w:val="28"/>
          <w:szCs w:val="28"/>
        </w:rPr>
      </w:pPr>
      <w:r>
        <w:rPr>
          <w:noProof/>
        </w:rPr>
        <w:drawing>
          <wp:inline distT="0" distB="0" distL="0" distR="0" wp14:anchorId="5A98931C" wp14:editId="0CE46A61">
            <wp:extent cx="1581150" cy="866775"/>
            <wp:effectExtent l="0" t="0" r="0" b="9525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1E6">
        <w:rPr>
          <w:b/>
          <w:bCs/>
          <w:sz w:val="28"/>
          <w:szCs w:val="28"/>
        </w:rPr>
        <w:t xml:space="preserve">Arbeidsliste for Brukerutvalg NAV Nordland, versjon 23.05.23. </w:t>
      </w:r>
      <w:r w:rsidRPr="00CA51E6">
        <w:rPr>
          <w:rFonts w:cstheme="minorHAnsi"/>
          <w:b/>
          <w:bCs/>
          <w:sz w:val="28"/>
          <w:szCs w:val="28"/>
        </w:rPr>
        <w:t>H</w:t>
      </w:r>
      <w:r w:rsidRPr="00CA51E6">
        <w:rPr>
          <w:rFonts w:cstheme="minorHAnsi"/>
          <w:b/>
          <w:bCs/>
          <w:sz w:val="28"/>
          <w:szCs w:val="28"/>
        </w:rPr>
        <w:t xml:space="preserve">va </w:t>
      </w:r>
      <w:r w:rsidRPr="00CA51E6">
        <w:rPr>
          <w:rFonts w:cstheme="minorHAnsi"/>
          <w:b/>
          <w:bCs/>
          <w:sz w:val="28"/>
          <w:szCs w:val="28"/>
        </w:rPr>
        <w:t xml:space="preserve">bør </w:t>
      </w:r>
      <w:r w:rsidRPr="00CA51E6">
        <w:rPr>
          <w:rFonts w:cstheme="minorHAnsi"/>
          <w:b/>
          <w:bCs/>
          <w:sz w:val="28"/>
          <w:szCs w:val="28"/>
        </w:rPr>
        <w:t>NAV utvikle videre og forbedre både strategisk og på systemnivå</w:t>
      </w:r>
      <w:r w:rsidRPr="00CA51E6">
        <w:rPr>
          <w:rFonts w:cstheme="minorHAnsi"/>
          <w:b/>
          <w:bCs/>
          <w:sz w:val="28"/>
          <w:szCs w:val="28"/>
        </w:rPr>
        <w:t>? Hva er utvalgets ambisjon og hva er mulig å få til?</w:t>
      </w:r>
    </w:p>
    <w:p w14:paraId="1B87699C" w14:textId="5D5963D8" w:rsidR="007B7A4E" w:rsidRDefault="007B7A4E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551"/>
        <w:gridCol w:w="1985"/>
        <w:gridCol w:w="1808"/>
      </w:tblGrid>
      <w:tr w:rsidR="00CA51E6" w14:paraId="7E744BBB" w14:textId="77777777" w:rsidTr="00CA51E6">
        <w:tc>
          <w:tcPr>
            <w:tcW w:w="2122" w:type="dxa"/>
          </w:tcPr>
          <w:p w14:paraId="37E04831" w14:textId="2F5B30BD" w:rsidR="00CA51E6" w:rsidRPr="00CA51E6" w:rsidRDefault="00CA51E6">
            <w:pPr>
              <w:rPr>
                <w:b/>
                <w:bCs/>
                <w:sz w:val="28"/>
                <w:szCs w:val="28"/>
              </w:rPr>
            </w:pPr>
            <w:r w:rsidRPr="00CA51E6">
              <w:rPr>
                <w:b/>
                <w:bCs/>
                <w:sz w:val="28"/>
                <w:szCs w:val="28"/>
              </w:rPr>
              <w:t>Dato for innspill</w:t>
            </w:r>
          </w:p>
        </w:tc>
        <w:tc>
          <w:tcPr>
            <w:tcW w:w="5528" w:type="dxa"/>
          </w:tcPr>
          <w:p w14:paraId="323E438A" w14:textId="783FB4FB" w:rsidR="00CA51E6" w:rsidRPr="00CA51E6" w:rsidRDefault="00CA51E6">
            <w:pPr>
              <w:rPr>
                <w:b/>
                <w:bCs/>
                <w:sz w:val="28"/>
                <w:szCs w:val="28"/>
              </w:rPr>
            </w:pPr>
            <w:r w:rsidRPr="00CA51E6">
              <w:rPr>
                <w:b/>
                <w:bCs/>
                <w:sz w:val="28"/>
                <w:szCs w:val="28"/>
              </w:rPr>
              <w:t>Tema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14:paraId="19B1C067" w14:textId="3403B16F" w:rsidR="00CA51E6" w:rsidRPr="00CA51E6" w:rsidRDefault="00CA51E6">
            <w:pPr>
              <w:rPr>
                <w:b/>
                <w:bCs/>
                <w:sz w:val="28"/>
                <w:szCs w:val="28"/>
              </w:rPr>
            </w:pPr>
            <w:r w:rsidRPr="00CA51E6">
              <w:rPr>
                <w:b/>
                <w:bCs/>
                <w:sz w:val="28"/>
                <w:szCs w:val="28"/>
              </w:rPr>
              <w:t>Belyst i møte: dato</w:t>
            </w:r>
          </w:p>
        </w:tc>
        <w:tc>
          <w:tcPr>
            <w:tcW w:w="1985" w:type="dxa"/>
          </w:tcPr>
          <w:p w14:paraId="532EFCE5" w14:textId="3D7A846A" w:rsidR="00CA51E6" w:rsidRPr="00CA51E6" w:rsidRDefault="00CA51E6">
            <w:pPr>
              <w:rPr>
                <w:b/>
                <w:bCs/>
                <w:sz w:val="28"/>
                <w:szCs w:val="28"/>
              </w:rPr>
            </w:pPr>
            <w:r w:rsidRPr="00CA51E6">
              <w:rPr>
                <w:b/>
                <w:bCs/>
                <w:sz w:val="28"/>
                <w:szCs w:val="28"/>
              </w:rPr>
              <w:t>Hvem belyste?</w:t>
            </w:r>
          </w:p>
        </w:tc>
        <w:tc>
          <w:tcPr>
            <w:tcW w:w="1808" w:type="dxa"/>
          </w:tcPr>
          <w:p w14:paraId="4CA8AFFD" w14:textId="1C9FA402" w:rsidR="00CA51E6" w:rsidRPr="00CA51E6" w:rsidRDefault="00CA51E6">
            <w:pPr>
              <w:rPr>
                <w:b/>
                <w:bCs/>
                <w:sz w:val="28"/>
                <w:szCs w:val="28"/>
              </w:rPr>
            </w:pPr>
            <w:r w:rsidRPr="00CA51E6">
              <w:rPr>
                <w:b/>
                <w:bCs/>
                <w:sz w:val="28"/>
                <w:szCs w:val="28"/>
              </w:rPr>
              <w:t>Kommentar?</w:t>
            </w:r>
          </w:p>
        </w:tc>
      </w:tr>
      <w:tr w:rsidR="00CA51E6" w14:paraId="772201A8" w14:textId="77777777" w:rsidTr="009B6C1B">
        <w:tc>
          <w:tcPr>
            <w:tcW w:w="13994" w:type="dxa"/>
            <w:gridSpan w:val="5"/>
          </w:tcPr>
          <w:p w14:paraId="190ECA1F" w14:textId="77777777" w:rsidR="00CA51E6" w:rsidRPr="00A35573" w:rsidRDefault="00CA51E6" w:rsidP="00CA51E6">
            <w:pPr>
              <w:shd w:val="clear" w:color="auto" w:fill="FFFFFF"/>
              <w:ind w:left="360"/>
              <w:outlineLvl w:val="2"/>
              <w:rPr>
                <w:rFonts w:cs="Arial"/>
                <w:b/>
                <w:bCs/>
                <w:color w:val="3E3832"/>
              </w:rPr>
            </w:pPr>
          </w:p>
          <w:p w14:paraId="676CCA9F" w14:textId="77777777" w:rsidR="00CA51E6" w:rsidRPr="007300FE" w:rsidRDefault="00CA51E6" w:rsidP="007300FE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7300FE">
              <w:rPr>
                <w:rFonts w:cs="Arial"/>
                <w:b/>
                <w:bCs/>
                <w:color w:val="3E3832"/>
              </w:rPr>
              <w:t>Hvilke tema er brukerutvalget opptatt av fremover?</w:t>
            </w:r>
          </w:p>
          <w:p w14:paraId="05D929B7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CA51E6" w14:paraId="2A728C51" w14:textId="77777777" w:rsidTr="00CA51E6">
        <w:tc>
          <w:tcPr>
            <w:tcW w:w="2122" w:type="dxa"/>
          </w:tcPr>
          <w:p w14:paraId="6EA6825D" w14:textId="3D14BFCB" w:rsidR="00CA51E6" w:rsidRPr="00971991" w:rsidRDefault="00CA51E6">
            <w:r w:rsidRPr="00971991">
              <w:t>03.02.23</w:t>
            </w:r>
          </w:p>
        </w:tc>
        <w:tc>
          <w:tcPr>
            <w:tcW w:w="5528" w:type="dxa"/>
          </w:tcPr>
          <w:p w14:paraId="04E41F34" w14:textId="726D584B" w:rsidR="00CA51E6" w:rsidRPr="00971991" w:rsidRDefault="007300FE" w:rsidP="00971991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971991">
              <w:rPr>
                <w:rFonts w:cs="Arial"/>
                <w:color w:val="3E3832"/>
              </w:rPr>
              <w:t xml:space="preserve">Tillitsreformen – forme mandatet og si hva </w:t>
            </w:r>
            <w:r w:rsidR="00971991" w:rsidRPr="00971991">
              <w:rPr>
                <w:rFonts w:cs="Arial"/>
                <w:color w:val="3E3832"/>
              </w:rPr>
              <w:t>det betyr</w:t>
            </w:r>
            <w:r w:rsidRPr="00971991">
              <w:rPr>
                <w:rFonts w:cs="Arial"/>
                <w:color w:val="3E3832"/>
              </w:rPr>
              <w:t xml:space="preserve"> for oss i Nordland?</w:t>
            </w:r>
          </w:p>
        </w:tc>
        <w:tc>
          <w:tcPr>
            <w:tcW w:w="2551" w:type="dxa"/>
          </w:tcPr>
          <w:p w14:paraId="3E8DB348" w14:textId="6876DF8D" w:rsidR="00CA51E6" w:rsidRPr="00971991" w:rsidRDefault="00971991">
            <w:r w:rsidRPr="00971991">
              <w:t>23.05.23</w:t>
            </w:r>
          </w:p>
        </w:tc>
        <w:tc>
          <w:tcPr>
            <w:tcW w:w="1985" w:type="dxa"/>
          </w:tcPr>
          <w:p w14:paraId="5D239D22" w14:textId="6D305D8D" w:rsidR="00CA51E6" w:rsidRPr="00971991" w:rsidRDefault="00971991">
            <w:r w:rsidRPr="00971991">
              <w:t>Cathrine Stavnes</w:t>
            </w:r>
          </w:p>
        </w:tc>
        <w:tc>
          <w:tcPr>
            <w:tcW w:w="1808" w:type="dxa"/>
          </w:tcPr>
          <w:p w14:paraId="3A50023C" w14:textId="595751B1" w:rsidR="00CA51E6" w:rsidRPr="00971991" w:rsidRDefault="00971991">
            <w:r w:rsidRPr="00971991">
              <w:t>BU-leder deltar i nasjonal stor-samling om temaet</w:t>
            </w:r>
          </w:p>
        </w:tc>
      </w:tr>
      <w:tr w:rsidR="00CA51E6" w14:paraId="54001248" w14:textId="77777777" w:rsidTr="00CA51E6">
        <w:tc>
          <w:tcPr>
            <w:tcW w:w="2122" w:type="dxa"/>
          </w:tcPr>
          <w:p w14:paraId="077DD513" w14:textId="77777777" w:rsidR="00CA51E6" w:rsidRPr="00971991" w:rsidRDefault="00CA51E6"/>
        </w:tc>
        <w:tc>
          <w:tcPr>
            <w:tcW w:w="5528" w:type="dxa"/>
          </w:tcPr>
          <w:p w14:paraId="0163DE9F" w14:textId="67E11F7E" w:rsidR="00CA51E6" w:rsidRPr="00971991" w:rsidRDefault="007300FE" w:rsidP="00971991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>
              <w:rPr>
                <w:rFonts w:cs="Arial"/>
                <w:color w:val="3E3832"/>
              </w:rPr>
              <w:t>Samarbeid NAV – videregående opplæring og</w:t>
            </w:r>
            <w:r w:rsidRPr="007300FE">
              <w:rPr>
                <w:rFonts w:cs="Arial"/>
                <w:color w:val="3E3832"/>
              </w:rPr>
              <w:t xml:space="preserve"> </w:t>
            </w:r>
            <w:r w:rsidRPr="007300FE">
              <w:rPr>
                <w:rFonts w:cs="Arial"/>
                <w:color w:val="3E3832"/>
              </w:rPr>
              <w:t>koplingen til Inkluderende utdanning og forebygging av utenforskap. Ung Inkludering</w:t>
            </w:r>
          </w:p>
        </w:tc>
        <w:tc>
          <w:tcPr>
            <w:tcW w:w="2551" w:type="dxa"/>
          </w:tcPr>
          <w:p w14:paraId="6F602D62" w14:textId="5A06423E" w:rsidR="00CA51E6" w:rsidRPr="00971991" w:rsidRDefault="00971991">
            <w:r w:rsidRPr="00971991">
              <w:t>23.05.23</w:t>
            </w:r>
          </w:p>
        </w:tc>
        <w:tc>
          <w:tcPr>
            <w:tcW w:w="1985" w:type="dxa"/>
          </w:tcPr>
          <w:p w14:paraId="57BA0E93" w14:textId="5FAB066A" w:rsidR="00CA51E6" w:rsidRPr="00971991" w:rsidRDefault="00971991">
            <w:r w:rsidRPr="00971991">
              <w:t>Alex Silbermann, Ruth Pedersen</w:t>
            </w:r>
          </w:p>
        </w:tc>
        <w:tc>
          <w:tcPr>
            <w:tcW w:w="1808" w:type="dxa"/>
          </w:tcPr>
          <w:p w14:paraId="17CDFA17" w14:textId="77777777" w:rsidR="00CA51E6" w:rsidRPr="00971991" w:rsidRDefault="00CA51E6"/>
        </w:tc>
      </w:tr>
      <w:tr w:rsidR="00CA51E6" w14:paraId="0E754293" w14:textId="77777777" w:rsidTr="00CA51E6">
        <w:tc>
          <w:tcPr>
            <w:tcW w:w="2122" w:type="dxa"/>
          </w:tcPr>
          <w:p w14:paraId="21CA2A67" w14:textId="77777777" w:rsidR="00CA51E6" w:rsidRPr="00971991" w:rsidRDefault="00CA51E6"/>
        </w:tc>
        <w:tc>
          <w:tcPr>
            <w:tcW w:w="5528" w:type="dxa"/>
          </w:tcPr>
          <w:p w14:paraId="63C96784" w14:textId="4282147E" w:rsidR="00CA51E6" w:rsidRPr="00971991" w:rsidRDefault="007300FE" w:rsidP="007300FE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7300FE">
              <w:rPr>
                <w:rFonts w:cs="Arial"/>
                <w:color w:val="3E3832"/>
              </w:rPr>
              <w:t>Sykefravær – tettere samarbeid mellom NAV og bedriftene</w:t>
            </w:r>
          </w:p>
        </w:tc>
        <w:tc>
          <w:tcPr>
            <w:tcW w:w="2551" w:type="dxa"/>
          </w:tcPr>
          <w:p w14:paraId="40951256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1ED4FD9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81D132B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CA51E6" w14:paraId="7CCCBCC9" w14:textId="77777777" w:rsidTr="00CA51E6">
        <w:tc>
          <w:tcPr>
            <w:tcW w:w="2122" w:type="dxa"/>
          </w:tcPr>
          <w:p w14:paraId="4387AEE2" w14:textId="77777777" w:rsidR="00CA51E6" w:rsidRPr="00971991" w:rsidRDefault="00CA51E6"/>
        </w:tc>
        <w:tc>
          <w:tcPr>
            <w:tcW w:w="5528" w:type="dxa"/>
          </w:tcPr>
          <w:p w14:paraId="47190E3F" w14:textId="77777777" w:rsidR="007300FE" w:rsidRPr="007300FE" w:rsidRDefault="007300FE" w:rsidP="007300FE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7300FE">
              <w:rPr>
                <w:rFonts w:cs="Arial"/>
                <w:color w:val="3E3832"/>
              </w:rPr>
              <w:t>Tilgjengelighet på NAV kontor (åpen dør)</w:t>
            </w:r>
          </w:p>
          <w:p w14:paraId="474CF7C2" w14:textId="1358F8F2" w:rsidR="00CA51E6" w:rsidRPr="00971991" w:rsidRDefault="007300FE" w:rsidP="00971991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7300FE">
              <w:rPr>
                <w:rFonts w:cs="Arial"/>
                <w:color w:val="3E3832"/>
              </w:rPr>
              <w:t>Fysisk møte (menneskemøte) med NAV</w:t>
            </w:r>
          </w:p>
        </w:tc>
        <w:tc>
          <w:tcPr>
            <w:tcW w:w="2551" w:type="dxa"/>
          </w:tcPr>
          <w:p w14:paraId="6EC99747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6BD7BC6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E4233DE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CA51E6" w14:paraId="55D88EAC" w14:textId="77777777" w:rsidTr="00CA51E6">
        <w:tc>
          <w:tcPr>
            <w:tcW w:w="2122" w:type="dxa"/>
          </w:tcPr>
          <w:p w14:paraId="55737603" w14:textId="77777777" w:rsidR="00CA51E6" w:rsidRPr="00971991" w:rsidRDefault="00CA51E6"/>
        </w:tc>
        <w:tc>
          <w:tcPr>
            <w:tcW w:w="5528" w:type="dxa"/>
          </w:tcPr>
          <w:p w14:paraId="498328D5" w14:textId="57532737" w:rsidR="00CA51E6" w:rsidRPr="00971991" w:rsidRDefault="007300FE" w:rsidP="00971991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7300FE">
              <w:rPr>
                <w:rFonts w:cs="Arial"/>
                <w:color w:val="3E3832"/>
              </w:rPr>
              <w:t>Sykefravær – et helt år før NAV tar grep, tettere kontakt</w:t>
            </w:r>
          </w:p>
        </w:tc>
        <w:tc>
          <w:tcPr>
            <w:tcW w:w="2551" w:type="dxa"/>
          </w:tcPr>
          <w:p w14:paraId="47C241C1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26162CE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D183C92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CA51E6" w14:paraId="1BCD9A53" w14:textId="77777777" w:rsidTr="00CA51E6">
        <w:tc>
          <w:tcPr>
            <w:tcW w:w="2122" w:type="dxa"/>
          </w:tcPr>
          <w:p w14:paraId="6FE640F6" w14:textId="77777777" w:rsidR="00CA51E6" w:rsidRPr="00971991" w:rsidRDefault="00CA51E6"/>
        </w:tc>
        <w:tc>
          <w:tcPr>
            <w:tcW w:w="5528" w:type="dxa"/>
          </w:tcPr>
          <w:p w14:paraId="6F570D75" w14:textId="422B7A21" w:rsidR="00CA51E6" w:rsidRPr="00971991" w:rsidRDefault="007300FE" w:rsidP="00971991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7300FE">
              <w:rPr>
                <w:rFonts w:cs="Arial"/>
                <w:color w:val="3E3832"/>
              </w:rPr>
              <w:t>Frikort: Manglende medisinsk behandling på starten av året. (venter til egenandelen er brukt på medisiner …)</w:t>
            </w:r>
          </w:p>
        </w:tc>
        <w:tc>
          <w:tcPr>
            <w:tcW w:w="2551" w:type="dxa"/>
          </w:tcPr>
          <w:p w14:paraId="79AC3783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EDAA016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043C63CE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CA51E6" w14:paraId="24601A95" w14:textId="77777777" w:rsidTr="00CA51E6">
        <w:tc>
          <w:tcPr>
            <w:tcW w:w="2122" w:type="dxa"/>
          </w:tcPr>
          <w:p w14:paraId="2D6E5AD9" w14:textId="77777777" w:rsidR="00CA51E6" w:rsidRPr="00971991" w:rsidRDefault="00CA51E6"/>
        </w:tc>
        <w:tc>
          <w:tcPr>
            <w:tcW w:w="5528" w:type="dxa"/>
          </w:tcPr>
          <w:p w14:paraId="7DA010E4" w14:textId="146AA194" w:rsidR="00CA51E6" w:rsidRPr="00971991" w:rsidRDefault="00971991" w:rsidP="00971991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7300FE">
              <w:rPr>
                <w:rFonts w:cs="Arial"/>
                <w:color w:val="3E3832"/>
              </w:rPr>
              <w:t xml:space="preserve">Tel. </w:t>
            </w:r>
            <w:proofErr w:type="spellStart"/>
            <w:r w:rsidRPr="007300FE">
              <w:rPr>
                <w:rFonts w:cs="Arial"/>
                <w:color w:val="3E3832"/>
              </w:rPr>
              <w:t>Nr</w:t>
            </w:r>
            <w:proofErr w:type="spellEnd"/>
            <w:r w:rsidRPr="007300FE">
              <w:rPr>
                <w:rFonts w:cs="Arial"/>
                <w:color w:val="3E3832"/>
              </w:rPr>
              <w:t xml:space="preserve"> NAV -&gt; vet ikke hvem som har ringt-&gt; kan ikke ringe tilbake</w:t>
            </w:r>
          </w:p>
        </w:tc>
        <w:tc>
          <w:tcPr>
            <w:tcW w:w="2551" w:type="dxa"/>
          </w:tcPr>
          <w:p w14:paraId="00B507C6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BF7DDAB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EFFBF71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CA51E6" w:rsidRPr="008539A0" w14:paraId="727EB703" w14:textId="77777777" w:rsidTr="00CA51E6">
        <w:tc>
          <w:tcPr>
            <w:tcW w:w="2122" w:type="dxa"/>
          </w:tcPr>
          <w:p w14:paraId="4A9B2DD5" w14:textId="77777777" w:rsidR="00CA51E6" w:rsidRPr="00971991" w:rsidRDefault="00CA51E6"/>
        </w:tc>
        <w:tc>
          <w:tcPr>
            <w:tcW w:w="5528" w:type="dxa"/>
          </w:tcPr>
          <w:p w14:paraId="3E3A19DF" w14:textId="4D39F5DE" w:rsidR="00CA51E6" w:rsidRPr="008539A0" w:rsidRDefault="008539A0" w:rsidP="00971991">
            <w:pPr>
              <w:shd w:val="clear" w:color="auto" w:fill="FFFFFF"/>
              <w:outlineLvl w:val="2"/>
            </w:pPr>
            <w:r w:rsidRPr="008539A0">
              <w:t>Belyse endringer i regelverket, bakgrunn og konsekvens</w:t>
            </w:r>
          </w:p>
        </w:tc>
        <w:tc>
          <w:tcPr>
            <w:tcW w:w="2551" w:type="dxa"/>
          </w:tcPr>
          <w:p w14:paraId="55FF6384" w14:textId="1F697BD2" w:rsidR="00CA51E6" w:rsidRPr="008539A0" w:rsidRDefault="008539A0">
            <w:r w:rsidRPr="008539A0">
              <w:t>23.05.23</w:t>
            </w:r>
          </w:p>
        </w:tc>
        <w:tc>
          <w:tcPr>
            <w:tcW w:w="1985" w:type="dxa"/>
          </w:tcPr>
          <w:p w14:paraId="4199A12F" w14:textId="72D970AE" w:rsidR="00CA51E6" w:rsidRPr="008539A0" w:rsidRDefault="008539A0">
            <w:pPr>
              <w:rPr>
                <w:lang w:val="en-US"/>
              </w:rPr>
            </w:pPr>
            <w:r w:rsidRPr="008539A0">
              <w:rPr>
                <w:lang w:val="en-US"/>
              </w:rPr>
              <w:t>Lena Breivik, Beate B Setså</w:t>
            </w:r>
          </w:p>
        </w:tc>
        <w:tc>
          <w:tcPr>
            <w:tcW w:w="1808" w:type="dxa"/>
          </w:tcPr>
          <w:p w14:paraId="3DC966EF" w14:textId="77777777" w:rsidR="00CA51E6" w:rsidRPr="008539A0" w:rsidRDefault="00CA51E6">
            <w:pPr>
              <w:rPr>
                <w:sz w:val="28"/>
                <w:szCs w:val="28"/>
                <w:lang w:val="en-US"/>
              </w:rPr>
            </w:pPr>
          </w:p>
        </w:tc>
      </w:tr>
      <w:tr w:rsidR="008539A0" w:rsidRPr="008539A0" w14:paraId="2EA499BB" w14:textId="77777777" w:rsidTr="00CA51E6">
        <w:tc>
          <w:tcPr>
            <w:tcW w:w="2122" w:type="dxa"/>
          </w:tcPr>
          <w:p w14:paraId="7C8FBC91" w14:textId="66CE7EE9" w:rsidR="008539A0" w:rsidRPr="00971991" w:rsidRDefault="008539A0">
            <w:r>
              <w:lastRenderedPageBreak/>
              <w:t>23.05.23</w:t>
            </w:r>
          </w:p>
        </w:tc>
        <w:tc>
          <w:tcPr>
            <w:tcW w:w="5528" w:type="dxa"/>
          </w:tcPr>
          <w:p w14:paraId="3141EF5A" w14:textId="37486774" w:rsidR="008539A0" w:rsidRPr="008539A0" w:rsidRDefault="008539A0" w:rsidP="00971991">
            <w:pPr>
              <w:shd w:val="clear" w:color="auto" w:fill="FFFFFF"/>
              <w:outlineLvl w:val="2"/>
            </w:pPr>
            <w:r>
              <w:t>Serviceklager; hvordan nå frem? Fylket og NKS presenterer sine system og resultater.</w:t>
            </w:r>
          </w:p>
        </w:tc>
        <w:tc>
          <w:tcPr>
            <w:tcW w:w="2551" w:type="dxa"/>
          </w:tcPr>
          <w:p w14:paraId="49882018" w14:textId="77777777" w:rsidR="008539A0" w:rsidRPr="008539A0" w:rsidRDefault="008539A0"/>
        </w:tc>
        <w:tc>
          <w:tcPr>
            <w:tcW w:w="1985" w:type="dxa"/>
          </w:tcPr>
          <w:p w14:paraId="06440EBE" w14:textId="77777777" w:rsidR="008539A0" w:rsidRPr="008539A0" w:rsidRDefault="008539A0"/>
        </w:tc>
        <w:tc>
          <w:tcPr>
            <w:tcW w:w="1808" w:type="dxa"/>
          </w:tcPr>
          <w:p w14:paraId="7BF63037" w14:textId="77777777" w:rsidR="008539A0" w:rsidRPr="008539A0" w:rsidRDefault="008539A0">
            <w:pPr>
              <w:rPr>
                <w:sz w:val="28"/>
                <w:szCs w:val="28"/>
              </w:rPr>
            </w:pPr>
          </w:p>
        </w:tc>
      </w:tr>
      <w:tr w:rsidR="008539A0" w:rsidRPr="008539A0" w14:paraId="78D91322" w14:textId="77777777" w:rsidTr="00CA51E6">
        <w:tc>
          <w:tcPr>
            <w:tcW w:w="2122" w:type="dxa"/>
          </w:tcPr>
          <w:p w14:paraId="501D76E3" w14:textId="77777777" w:rsidR="008539A0" w:rsidRPr="00971991" w:rsidRDefault="008539A0"/>
        </w:tc>
        <w:tc>
          <w:tcPr>
            <w:tcW w:w="5528" w:type="dxa"/>
          </w:tcPr>
          <w:p w14:paraId="1566BF4E" w14:textId="2813A73E" w:rsidR="008539A0" w:rsidRPr="008539A0" w:rsidRDefault="008539A0" w:rsidP="00971991">
            <w:pPr>
              <w:shd w:val="clear" w:color="auto" w:fill="FFFFFF"/>
              <w:outlineLvl w:val="2"/>
            </w:pPr>
            <w:r>
              <w:t>Samhandling mellom NAV leger og FAST leger, med arbeid og aktivitet som hovedmål</w:t>
            </w:r>
          </w:p>
        </w:tc>
        <w:tc>
          <w:tcPr>
            <w:tcW w:w="2551" w:type="dxa"/>
          </w:tcPr>
          <w:p w14:paraId="21C5C8D6" w14:textId="77777777" w:rsidR="008539A0" w:rsidRPr="008539A0" w:rsidRDefault="008539A0"/>
        </w:tc>
        <w:tc>
          <w:tcPr>
            <w:tcW w:w="1985" w:type="dxa"/>
          </w:tcPr>
          <w:p w14:paraId="3BB687BE" w14:textId="77777777" w:rsidR="008539A0" w:rsidRPr="008539A0" w:rsidRDefault="008539A0"/>
        </w:tc>
        <w:tc>
          <w:tcPr>
            <w:tcW w:w="1808" w:type="dxa"/>
          </w:tcPr>
          <w:p w14:paraId="6482613B" w14:textId="77777777" w:rsidR="008539A0" w:rsidRPr="008539A0" w:rsidRDefault="008539A0">
            <w:pPr>
              <w:rPr>
                <w:sz w:val="28"/>
                <w:szCs w:val="28"/>
              </w:rPr>
            </w:pPr>
          </w:p>
        </w:tc>
      </w:tr>
      <w:tr w:rsidR="008539A0" w:rsidRPr="008539A0" w14:paraId="709727BA" w14:textId="77777777" w:rsidTr="00CA51E6">
        <w:tc>
          <w:tcPr>
            <w:tcW w:w="2122" w:type="dxa"/>
          </w:tcPr>
          <w:p w14:paraId="42A8FB98" w14:textId="77777777" w:rsidR="008539A0" w:rsidRPr="00971991" w:rsidRDefault="008539A0"/>
        </w:tc>
        <w:tc>
          <w:tcPr>
            <w:tcW w:w="5528" w:type="dxa"/>
          </w:tcPr>
          <w:p w14:paraId="67C8CF9B" w14:textId="36D1B408" w:rsidR="008539A0" w:rsidRPr="008539A0" w:rsidRDefault="008539A0" w:rsidP="00971991">
            <w:pPr>
              <w:shd w:val="clear" w:color="auto" w:fill="FFFFFF"/>
              <w:outlineLvl w:val="2"/>
            </w:pPr>
            <w:r>
              <w:t xml:space="preserve">Inkluderende jobbdesign, eksempler, suksessfaktorer, hvem inkluderer? </w:t>
            </w:r>
            <w:proofErr w:type="spellStart"/>
            <w:r>
              <w:t>Off</w:t>
            </w:r>
            <w:proofErr w:type="spellEnd"/>
            <w:r>
              <w:t>/</w:t>
            </w:r>
            <w:proofErr w:type="spellStart"/>
            <w:r>
              <w:t>priv</w:t>
            </w:r>
            <w:proofErr w:type="spellEnd"/>
            <w:r>
              <w:t>?</w:t>
            </w:r>
            <w:r w:rsidR="00DE0D52">
              <w:t xml:space="preserve"> Børge?</w:t>
            </w:r>
          </w:p>
        </w:tc>
        <w:tc>
          <w:tcPr>
            <w:tcW w:w="2551" w:type="dxa"/>
          </w:tcPr>
          <w:p w14:paraId="1DD161E6" w14:textId="77777777" w:rsidR="008539A0" w:rsidRPr="008539A0" w:rsidRDefault="008539A0"/>
        </w:tc>
        <w:tc>
          <w:tcPr>
            <w:tcW w:w="1985" w:type="dxa"/>
          </w:tcPr>
          <w:p w14:paraId="04A58050" w14:textId="77777777" w:rsidR="008539A0" w:rsidRPr="008539A0" w:rsidRDefault="008539A0"/>
        </w:tc>
        <w:tc>
          <w:tcPr>
            <w:tcW w:w="1808" w:type="dxa"/>
          </w:tcPr>
          <w:p w14:paraId="5C3822AD" w14:textId="77777777" w:rsidR="008539A0" w:rsidRPr="008539A0" w:rsidRDefault="008539A0">
            <w:pPr>
              <w:rPr>
                <w:sz w:val="28"/>
                <w:szCs w:val="28"/>
              </w:rPr>
            </w:pPr>
          </w:p>
        </w:tc>
      </w:tr>
      <w:tr w:rsidR="008539A0" w:rsidRPr="008539A0" w14:paraId="4AA49233" w14:textId="77777777" w:rsidTr="00CA51E6">
        <w:tc>
          <w:tcPr>
            <w:tcW w:w="2122" w:type="dxa"/>
          </w:tcPr>
          <w:p w14:paraId="1F1C0588" w14:textId="77777777" w:rsidR="008539A0" w:rsidRPr="00971991" w:rsidRDefault="008539A0"/>
        </w:tc>
        <w:tc>
          <w:tcPr>
            <w:tcW w:w="5528" w:type="dxa"/>
          </w:tcPr>
          <w:p w14:paraId="110D007C" w14:textId="28A96DB3" w:rsidR="008539A0" w:rsidRDefault="008539A0" w:rsidP="00971991">
            <w:pPr>
              <w:shd w:val="clear" w:color="auto" w:fill="FFFFFF"/>
              <w:outlineLvl w:val="2"/>
            </w:pPr>
            <w:r>
              <w:t>Hvilke samarbeidsavtaler har vi?  Ønskes på agendaen</w:t>
            </w:r>
            <w:r w:rsidR="00DE0D52">
              <w:t xml:space="preserve"> 12.09.23</w:t>
            </w:r>
          </w:p>
        </w:tc>
        <w:tc>
          <w:tcPr>
            <w:tcW w:w="2551" w:type="dxa"/>
          </w:tcPr>
          <w:p w14:paraId="3AD852DD" w14:textId="77777777" w:rsidR="008539A0" w:rsidRPr="008539A0" w:rsidRDefault="008539A0"/>
        </w:tc>
        <w:tc>
          <w:tcPr>
            <w:tcW w:w="1985" w:type="dxa"/>
          </w:tcPr>
          <w:p w14:paraId="17EFBC82" w14:textId="77777777" w:rsidR="008539A0" w:rsidRPr="008539A0" w:rsidRDefault="008539A0"/>
        </w:tc>
        <w:tc>
          <w:tcPr>
            <w:tcW w:w="1808" w:type="dxa"/>
          </w:tcPr>
          <w:p w14:paraId="631F80FF" w14:textId="77777777" w:rsidR="008539A0" w:rsidRPr="008539A0" w:rsidRDefault="008539A0">
            <w:pPr>
              <w:rPr>
                <w:sz w:val="28"/>
                <w:szCs w:val="28"/>
              </w:rPr>
            </w:pPr>
          </w:p>
        </w:tc>
      </w:tr>
      <w:tr w:rsidR="007300FE" w14:paraId="32EE4435" w14:textId="77777777" w:rsidTr="00587721">
        <w:tc>
          <w:tcPr>
            <w:tcW w:w="13994" w:type="dxa"/>
            <w:gridSpan w:val="5"/>
          </w:tcPr>
          <w:p w14:paraId="7DD1D193" w14:textId="77777777" w:rsidR="007300FE" w:rsidRPr="00971991" w:rsidRDefault="007300FE" w:rsidP="007300FE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971991">
              <w:rPr>
                <w:rFonts w:cs="Arial"/>
                <w:b/>
                <w:bCs/>
                <w:color w:val="3E3832"/>
              </w:rPr>
              <w:t xml:space="preserve">Hvordan skal vi jobbe med temaene? </w:t>
            </w:r>
          </w:p>
          <w:p w14:paraId="024F2FED" w14:textId="77777777" w:rsidR="007300FE" w:rsidRPr="00971991" w:rsidRDefault="007300FE"/>
        </w:tc>
      </w:tr>
      <w:tr w:rsidR="00CA51E6" w14:paraId="56632F60" w14:textId="77777777" w:rsidTr="00CA51E6">
        <w:tc>
          <w:tcPr>
            <w:tcW w:w="2122" w:type="dxa"/>
          </w:tcPr>
          <w:p w14:paraId="3C5989F5" w14:textId="78A7E2C8" w:rsidR="00CA51E6" w:rsidRPr="00971991" w:rsidRDefault="007300FE">
            <w:r w:rsidRPr="00971991">
              <w:t>03.02.23</w:t>
            </w:r>
          </w:p>
        </w:tc>
        <w:tc>
          <w:tcPr>
            <w:tcW w:w="5528" w:type="dxa"/>
          </w:tcPr>
          <w:p w14:paraId="520E51A5" w14:textId="685DDE89" w:rsidR="00CA51E6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971991">
              <w:rPr>
                <w:rFonts w:cs="Arial"/>
                <w:color w:val="3E3832"/>
              </w:rPr>
              <w:t>Gå gjennom mandatet tilpasse eget mandat og gi det praktisk betydning</w:t>
            </w:r>
          </w:p>
        </w:tc>
        <w:tc>
          <w:tcPr>
            <w:tcW w:w="2551" w:type="dxa"/>
          </w:tcPr>
          <w:p w14:paraId="0A5F1863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D374196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4BDC1D77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CA51E6" w14:paraId="27DEB531" w14:textId="77777777" w:rsidTr="00CA51E6">
        <w:tc>
          <w:tcPr>
            <w:tcW w:w="2122" w:type="dxa"/>
          </w:tcPr>
          <w:p w14:paraId="6D051015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646F9CD" w14:textId="742F244E" w:rsidR="00CA51E6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Hvordan er systemet i Nordland, hvordan nå ut med informasjon</w:t>
            </w:r>
          </w:p>
        </w:tc>
        <w:tc>
          <w:tcPr>
            <w:tcW w:w="2551" w:type="dxa"/>
          </w:tcPr>
          <w:p w14:paraId="1BEA1733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88BE64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5EFCEB60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CA51E6" w14:paraId="64033969" w14:textId="77777777" w:rsidTr="00CA51E6">
        <w:tc>
          <w:tcPr>
            <w:tcW w:w="2122" w:type="dxa"/>
          </w:tcPr>
          <w:p w14:paraId="20B721A2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C921646" w14:textId="4F90ABD0" w:rsidR="00CA51E6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Presentasjon av sykefraværsrutinene (fagtema)</w:t>
            </w:r>
          </w:p>
        </w:tc>
        <w:tc>
          <w:tcPr>
            <w:tcW w:w="2551" w:type="dxa"/>
          </w:tcPr>
          <w:p w14:paraId="7B6D4DC6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B4D96AC" w14:textId="77777777" w:rsidR="00CA51E6" w:rsidRDefault="00CA51E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5A9A1422" w14:textId="77777777" w:rsidR="00CA51E6" w:rsidRDefault="00CA51E6">
            <w:pPr>
              <w:rPr>
                <w:sz w:val="28"/>
                <w:szCs w:val="28"/>
              </w:rPr>
            </w:pPr>
          </w:p>
        </w:tc>
      </w:tr>
      <w:tr w:rsidR="007300FE" w14:paraId="21B84DD4" w14:textId="77777777" w:rsidTr="00CA51E6">
        <w:tc>
          <w:tcPr>
            <w:tcW w:w="2122" w:type="dxa"/>
          </w:tcPr>
          <w:p w14:paraId="053AA43F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5BBB764" w14:textId="7C1C1E8E" w:rsidR="007300FE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Empatisk kommunikasjon (fagtema)</w:t>
            </w:r>
          </w:p>
        </w:tc>
        <w:tc>
          <w:tcPr>
            <w:tcW w:w="2551" w:type="dxa"/>
          </w:tcPr>
          <w:p w14:paraId="7D773B23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2249650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0A76AC8" w14:textId="77777777" w:rsidR="007300FE" w:rsidRDefault="007300FE">
            <w:pPr>
              <w:rPr>
                <w:sz w:val="28"/>
                <w:szCs w:val="28"/>
              </w:rPr>
            </w:pPr>
          </w:p>
        </w:tc>
      </w:tr>
      <w:tr w:rsidR="007300FE" w14:paraId="1CD11064" w14:textId="77777777" w:rsidTr="00CA51E6">
        <w:tc>
          <w:tcPr>
            <w:tcW w:w="2122" w:type="dxa"/>
          </w:tcPr>
          <w:p w14:paraId="0B446AA5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ABC0299" w14:textId="5DCD1F2D" w:rsidR="007300FE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Blanding av forelesninger og gruppearbeid</w:t>
            </w:r>
          </w:p>
        </w:tc>
        <w:tc>
          <w:tcPr>
            <w:tcW w:w="2551" w:type="dxa"/>
          </w:tcPr>
          <w:p w14:paraId="79BC8C6F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1646AE5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465B4AD" w14:textId="77777777" w:rsidR="007300FE" w:rsidRDefault="007300FE">
            <w:pPr>
              <w:rPr>
                <w:sz w:val="28"/>
                <w:szCs w:val="28"/>
              </w:rPr>
            </w:pPr>
          </w:p>
        </w:tc>
      </w:tr>
      <w:tr w:rsidR="007300FE" w14:paraId="62DB7D59" w14:textId="77777777" w:rsidTr="00CA51E6">
        <w:tc>
          <w:tcPr>
            <w:tcW w:w="2122" w:type="dxa"/>
          </w:tcPr>
          <w:p w14:paraId="0932271D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4133609" w14:textId="2131E947" w:rsidR="007300FE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Se på intensjonen med BU. Ikke fortsette som nå (rene informasjonsmøter fra NAV)</w:t>
            </w:r>
          </w:p>
        </w:tc>
        <w:tc>
          <w:tcPr>
            <w:tcW w:w="2551" w:type="dxa"/>
          </w:tcPr>
          <w:p w14:paraId="500CE171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93194A7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E209406" w14:textId="77777777" w:rsidR="007300FE" w:rsidRDefault="007300FE">
            <w:pPr>
              <w:rPr>
                <w:sz w:val="28"/>
                <w:szCs w:val="28"/>
              </w:rPr>
            </w:pPr>
          </w:p>
        </w:tc>
      </w:tr>
      <w:tr w:rsidR="007300FE" w14:paraId="5F7FC20A" w14:textId="77777777" w:rsidTr="00CA51E6">
        <w:tc>
          <w:tcPr>
            <w:tcW w:w="2122" w:type="dxa"/>
          </w:tcPr>
          <w:p w14:paraId="76E92EFC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BE8C048" w14:textId="77777777" w:rsidR="00971991" w:rsidRDefault="007300FE" w:rsidP="007300FE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Vi må lære av:</w:t>
            </w:r>
            <w:r w:rsidRPr="007300FE">
              <w:rPr>
                <w:rFonts w:cs="Arial"/>
                <w:color w:val="3E3832"/>
              </w:rPr>
              <w:tab/>
            </w:r>
          </w:p>
          <w:p w14:paraId="225DF3D1" w14:textId="26F7CFB9" w:rsidR="007300FE" w:rsidRPr="007300FE" w:rsidRDefault="007300FE" w:rsidP="007300FE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- De «triste» historiene</w:t>
            </w:r>
          </w:p>
          <w:p w14:paraId="6ABC6EA8" w14:textId="12CEF9CD" w:rsidR="007300FE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971991">
              <w:rPr>
                <w:rFonts w:cs="Arial"/>
                <w:color w:val="3E3832"/>
              </w:rPr>
              <w:t>- Når det gikk bra</w:t>
            </w:r>
          </w:p>
        </w:tc>
        <w:tc>
          <w:tcPr>
            <w:tcW w:w="2551" w:type="dxa"/>
          </w:tcPr>
          <w:p w14:paraId="59EE1FA3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F408CAE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0A61A83C" w14:textId="77777777" w:rsidR="007300FE" w:rsidRDefault="007300FE">
            <w:pPr>
              <w:rPr>
                <w:sz w:val="28"/>
                <w:szCs w:val="28"/>
              </w:rPr>
            </w:pPr>
          </w:p>
        </w:tc>
      </w:tr>
      <w:tr w:rsidR="007300FE" w14:paraId="740BD696" w14:textId="77777777" w:rsidTr="00CA51E6">
        <w:tc>
          <w:tcPr>
            <w:tcW w:w="2122" w:type="dxa"/>
          </w:tcPr>
          <w:p w14:paraId="0FAED228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0C10227" w14:textId="2951D902" w:rsidR="007300FE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Bli mer synlig! Eks. nå ut i sosiale medier</w:t>
            </w:r>
          </w:p>
        </w:tc>
        <w:tc>
          <w:tcPr>
            <w:tcW w:w="2551" w:type="dxa"/>
          </w:tcPr>
          <w:p w14:paraId="477C5FCB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973CF7B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AEB6844" w14:textId="77777777" w:rsidR="007300FE" w:rsidRDefault="007300FE">
            <w:pPr>
              <w:rPr>
                <w:sz w:val="28"/>
                <w:szCs w:val="28"/>
              </w:rPr>
            </w:pPr>
          </w:p>
        </w:tc>
      </w:tr>
      <w:tr w:rsidR="007300FE" w14:paraId="460A8993" w14:textId="77777777" w:rsidTr="00CA51E6">
        <w:tc>
          <w:tcPr>
            <w:tcW w:w="2122" w:type="dxa"/>
          </w:tcPr>
          <w:p w14:paraId="38A31029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2AFD1A7" w14:textId="43FEE9A8" w:rsidR="007300FE" w:rsidRPr="008539A0" w:rsidRDefault="007300FE" w:rsidP="008539A0">
            <w:pPr>
              <w:shd w:val="clear" w:color="auto" w:fill="FFFFFF"/>
              <w:outlineLvl w:val="2"/>
              <w:rPr>
                <w:rFonts w:cs="Arial"/>
                <w:color w:val="3E3832"/>
              </w:rPr>
            </w:pPr>
            <w:r w:rsidRPr="007300FE">
              <w:rPr>
                <w:rFonts w:cs="Arial"/>
                <w:color w:val="3E3832"/>
              </w:rPr>
              <w:t>Bedre systemene</w:t>
            </w:r>
          </w:p>
        </w:tc>
        <w:tc>
          <w:tcPr>
            <w:tcW w:w="2551" w:type="dxa"/>
          </w:tcPr>
          <w:p w14:paraId="0E0AEEEE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47CCC38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52B35D2E" w14:textId="77777777" w:rsidR="007300FE" w:rsidRDefault="007300FE">
            <w:pPr>
              <w:rPr>
                <w:sz w:val="28"/>
                <w:szCs w:val="28"/>
              </w:rPr>
            </w:pPr>
          </w:p>
        </w:tc>
      </w:tr>
      <w:tr w:rsidR="007300FE" w14:paraId="6C83938B" w14:textId="77777777" w:rsidTr="00CA51E6">
        <w:tc>
          <w:tcPr>
            <w:tcW w:w="2122" w:type="dxa"/>
          </w:tcPr>
          <w:p w14:paraId="546E192F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EC90BE7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1DA4FA6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F2E45A8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D331A45" w14:textId="77777777" w:rsidR="007300FE" w:rsidRDefault="007300FE">
            <w:pPr>
              <w:rPr>
                <w:sz w:val="28"/>
                <w:szCs w:val="28"/>
              </w:rPr>
            </w:pPr>
          </w:p>
        </w:tc>
      </w:tr>
      <w:tr w:rsidR="00971991" w14:paraId="0024E1A9" w14:textId="77777777" w:rsidTr="00AA06E3">
        <w:tc>
          <w:tcPr>
            <w:tcW w:w="13994" w:type="dxa"/>
            <w:gridSpan w:val="5"/>
          </w:tcPr>
          <w:p w14:paraId="718DCEEF" w14:textId="77777777" w:rsidR="00971991" w:rsidRPr="00FA48A6" w:rsidRDefault="00971991" w:rsidP="00971991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</w:p>
          <w:p w14:paraId="6848A1DB" w14:textId="77777777" w:rsidR="00971991" w:rsidRPr="00971991" w:rsidRDefault="00971991" w:rsidP="00971991">
            <w:pPr>
              <w:shd w:val="clear" w:color="auto" w:fill="FFFFFF"/>
              <w:outlineLvl w:val="2"/>
              <w:rPr>
                <w:rFonts w:cs="Arial"/>
                <w:b/>
                <w:bCs/>
                <w:color w:val="3E3832"/>
              </w:rPr>
            </w:pPr>
            <w:r w:rsidRPr="00971991">
              <w:rPr>
                <w:rFonts w:cs="Arial"/>
                <w:b/>
                <w:bCs/>
                <w:color w:val="3E3832"/>
              </w:rPr>
              <w:t>Hva trengs for at du skal kunne sette din egen agenda?</w:t>
            </w:r>
          </w:p>
          <w:p w14:paraId="13C8244A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73235DDD" w14:textId="77777777" w:rsidTr="00CA51E6">
        <w:tc>
          <w:tcPr>
            <w:tcW w:w="2122" w:type="dxa"/>
          </w:tcPr>
          <w:p w14:paraId="1AB0ACF6" w14:textId="26DDC3C1" w:rsidR="00971991" w:rsidRPr="008539A0" w:rsidRDefault="00971991">
            <w:r w:rsidRPr="008539A0">
              <w:t>03.02.23</w:t>
            </w:r>
          </w:p>
        </w:tc>
        <w:tc>
          <w:tcPr>
            <w:tcW w:w="5528" w:type="dxa"/>
          </w:tcPr>
          <w:p w14:paraId="06E80E6C" w14:textId="703BAE5F" w:rsidR="00971991" w:rsidRPr="00971991" w:rsidRDefault="00971991" w:rsidP="00971991">
            <w:r w:rsidRPr="00AC3B10">
              <w:t>Gode praktiske</w:t>
            </w:r>
            <w:r>
              <w:t xml:space="preserve"> eksempler på saker</w:t>
            </w:r>
          </w:p>
        </w:tc>
        <w:tc>
          <w:tcPr>
            <w:tcW w:w="2551" w:type="dxa"/>
          </w:tcPr>
          <w:p w14:paraId="0F7DE96E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C70CA2B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E08D014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7AC72FA9" w14:textId="77777777" w:rsidTr="00CA51E6">
        <w:tc>
          <w:tcPr>
            <w:tcW w:w="2122" w:type="dxa"/>
          </w:tcPr>
          <w:p w14:paraId="308CA4B7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E97CF28" w14:textId="3C9D6AC6" w:rsidR="00971991" w:rsidRPr="00971991" w:rsidRDefault="00971991">
            <w:r>
              <w:t>Løsningsorienterte gode saker</w:t>
            </w:r>
          </w:p>
        </w:tc>
        <w:tc>
          <w:tcPr>
            <w:tcW w:w="2551" w:type="dxa"/>
          </w:tcPr>
          <w:p w14:paraId="40F300BB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56FDF8C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6FDFE0FD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0F0DFE0A" w14:textId="77777777" w:rsidTr="00CA51E6">
        <w:tc>
          <w:tcPr>
            <w:tcW w:w="2122" w:type="dxa"/>
          </w:tcPr>
          <w:p w14:paraId="12623BBD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D9A8625" w14:textId="43499EA7" w:rsidR="00971991" w:rsidRPr="00971991" w:rsidRDefault="00971991">
            <w:r>
              <w:t>Vi lærer av eksempler</w:t>
            </w:r>
          </w:p>
        </w:tc>
        <w:tc>
          <w:tcPr>
            <w:tcW w:w="2551" w:type="dxa"/>
          </w:tcPr>
          <w:p w14:paraId="0C191409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9224189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238FB4F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32B77A96" w14:textId="77777777" w:rsidTr="00CA51E6">
        <w:tc>
          <w:tcPr>
            <w:tcW w:w="2122" w:type="dxa"/>
          </w:tcPr>
          <w:p w14:paraId="434A0166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92485BE" w14:textId="1056C8B9" w:rsidR="00971991" w:rsidRPr="00971991" w:rsidRDefault="00971991">
            <w:r>
              <w:t>Bygge kompetanse ved å hente inn fagkompetanse</w:t>
            </w:r>
          </w:p>
        </w:tc>
        <w:tc>
          <w:tcPr>
            <w:tcW w:w="2551" w:type="dxa"/>
          </w:tcPr>
          <w:p w14:paraId="592B7BC6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4384C25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ECE12E4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3185A154" w14:textId="77777777" w:rsidTr="00CA51E6">
        <w:tc>
          <w:tcPr>
            <w:tcW w:w="2122" w:type="dxa"/>
          </w:tcPr>
          <w:p w14:paraId="503B35D9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A8D9B7B" w14:textId="3980DAA7" w:rsidR="00971991" w:rsidRPr="00971991" w:rsidRDefault="00971991">
            <w:r>
              <w:t>Engasjement!</w:t>
            </w:r>
          </w:p>
        </w:tc>
        <w:tc>
          <w:tcPr>
            <w:tcW w:w="2551" w:type="dxa"/>
          </w:tcPr>
          <w:p w14:paraId="75926265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D5BD0C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1C22EAF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1E932867" w14:textId="77777777" w:rsidTr="00CA51E6">
        <w:tc>
          <w:tcPr>
            <w:tcW w:w="2122" w:type="dxa"/>
          </w:tcPr>
          <w:p w14:paraId="1FD6E15F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190B5FB" w14:textId="1F510074" w:rsidR="00971991" w:rsidRPr="00971991" w:rsidRDefault="00971991">
            <w:r>
              <w:t>Få konkrete utfordringer</w:t>
            </w:r>
          </w:p>
        </w:tc>
        <w:tc>
          <w:tcPr>
            <w:tcW w:w="2551" w:type="dxa"/>
          </w:tcPr>
          <w:p w14:paraId="77A2280F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2E7CB66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3172DCF3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7084CFFD" w14:textId="77777777" w:rsidTr="00CA51E6">
        <w:tc>
          <w:tcPr>
            <w:tcW w:w="2122" w:type="dxa"/>
          </w:tcPr>
          <w:p w14:paraId="2F6C15BF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08B0518" w14:textId="018B1612" w:rsidR="00971991" w:rsidRPr="00971991" w:rsidRDefault="00971991">
            <w:r>
              <w:t xml:space="preserve">Fraflytting (NHO) </w:t>
            </w:r>
            <w:proofErr w:type="spellStart"/>
            <w:r>
              <w:t>mtp</w:t>
            </w:r>
            <w:proofErr w:type="spellEnd"/>
            <w:r>
              <w:t xml:space="preserve"> arbeidskraft</w:t>
            </w:r>
          </w:p>
        </w:tc>
        <w:tc>
          <w:tcPr>
            <w:tcW w:w="2551" w:type="dxa"/>
          </w:tcPr>
          <w:p w14:paraId="504F5936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F1E5140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91FB58E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7237300E" w14:textId="77777777" w:rsidTr="00CA51E6">
        <w:tc>
          <w:tcPr>
            <w:tcW w:w="2122" w:type="dxa"/>
          </w:tcPr>
          <w:p w14:paraId="59760EE4" w14:textId="1C77BFA9" w:rsidR="00971991" w:rsidRPr="008539A0" w:rsidRDefault="008539A0">
            <w:r w:rsidRPr="008539A0">
              <w:t>23.05.23</w:t>
            </w:r>
          </w:p>
        </w:tc>
        <w:tc>
          <w:tcPr>
            <w:tcW w:w="5528" w:type="dxa"/>
          </w:tcPr>
          <w:p w14:paraId="21263844" w14:textId="700BF20C" w:rsidR="00971991" w:rsidRPr="008539A0" w:rsidRDefault="008539A0">
            <w:r w:rsidRPr="008539A0">
              <w:t>Få egentid etter de fysiske møtene</w:t>
            </w:r>
          </w:p>
        </w:tc>
        <w:tc>
          <w:tcPr>
            <w:tcW w:w="2551" w:type="dxa"/>
          </w:tcPr>
          <w:p w14:paraId="524950B5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61AA1EF2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56721908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23E418BC" w14:textId="77777777" w:rsidTr="00CA51E6">
        <w:tc>
          <w:tcPr>
            <w:tcW w:w="2122" w:type="dxa"/>
          </w:tcPr>
          <w:p w14:paraId="35F7B8EB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B7DEA08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8882CDE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B2E1326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01A14BC3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4F21DD53" w14:textId="77777777" w:rsidTr="00CA51E6">
        <w:tc>
          <w:tcPr>
            <w:tcW w:w="2122" w:type="dxa"/>
          </w:tcPr>
          <w:p w14:paraId="79F18E34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2E96A62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FA3176F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C6AB07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269C241B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971991" w14:paraId="68303770" w14:textId="77777777" w:rsidTr="00CA51E6">
        <w:tc>
          <w:tcPr>
            <w:tcW w:w="2122" w:type="dxa"/>
          </w:tcPr>
          <w:p w14:paraId="3F958F12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79E8D17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489791B5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9BDAB3C" w14:textId="77777777" w:rsidR="00971991" w:rsidRDefault="00971991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7C5F1EDE" w14:textId="77777777" w:rsidR="00971991" w:rsidRDefault="00971991">
            <w:pPr>
              <w:rPr>
                <w:sz w:val="28"/>
                <w:szCs w:val="28"/>
              </w:rPr>
            </w:pPr>
          </w:p>
        </w:tc>
      </w:tr>
      <w:tr w:rsidR="007300FE" w14:paraId="352E450F" w14:textId="77777777" w:rsidTr="00CA51E6">
        <w:tc>
          <w:tcPr>
            <w:tcW w:w="2122" w:type="dxa"/>
          </w:tcPr>
          <w:p w14:paraId="3295689C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8DAEC1C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1A0B3ED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D238F6C" w14:textId="77777777" w:rsidR="007300FE" w:rsidRDefault="007300FE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14:paraId="1841F3AF" w14:textId="77777777" w:rsidR="007300FE" w:rsidRDefault="007300FE">
            <w:pPr>
              <w:rPr>
                <w:sz w:val="28"/>
                <w:szCs w:val="28"/>
              </w:rPr>
            </w:pPr>
          </w:p>
        </w:tc>
      </w:tr>
    </w:tbl>
    <w:p w14:paraId="7D941490" w14:textId="77777777" w:rsidR="00CA51E6" w:rsidRPr="00CA51E6" w:rsidRDefault="00CA51E6">
      <w:pPr>
        <w:rPr>
          <w:sz w:val="28"/>
          <w:szCs w:val="28"/>
        </w:rPr>
      </w:pPr>
    </w:p>
    <w:sectPr w:rsidR="00CA51E6" w:rsidRPr="00CA51E6" w:rsidSect="00CA51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75244"/>
    <w:multiLevelType w:val="hybridMultilevel"/>
    <w:tmpl w:val="1F5C5458"/>
    <w:lvl w:ilvl="0" w:tplc="3C946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889"/>
    <w:multiLevelType w:val="hybridMultilevel"/>
    <w:tmpl w:val="CA441EF4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853E5"/>
    <w:multiLevelType w:val="hybridMultilevel"/>
    <w:tmpl w:val="CE38D266"/>
    <w:lvl w:ilvl="0" w:tplc="5E86AEAE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5D8164C"/>
    <w:multiLevelType w:val="hybridMultilevel"/>
    <w:tmpl w:val="CA441EF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332195">
    <w:abstractNumId w:val="1"/>
  </w:num>
  <w:num w:numId="2" w16cid:durableId="859706312">
    <w:abstractNumId w:val="0"/>
  </w:num>
  <w:num w:numId="3" w16cid:durableId="511838238">
    <w:abstractNumId w:val="3"/>
  </w:num>
  <w:num w:numId="4" w16cid:durableId="187262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E6"/>
    <w:rsid w:val="007300FE"/>
    <w:rsid w:val="007B7A4E"/>
    <w:rsid w:val="008539A0"/>
    <w:rsid w:val="00904443"/>
    <w:rsid w:val="00971991"/>
    <w:rsid w:val="00CA51E6"/>
    <w:rsid w:val="00D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92A8"/>
  <w15:chartTrackingRefBased/>
  <w15:docId w15:val="{5E5C0C6E-4865-4FB4-A137-D9DD2A2A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A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A51E6"/>
    <w:pPr>
      <w:spacing w:after="0" w:line="240" w:lineRule="auto"/>
      <w:ind w:left="720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381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Nordnes, Åshild</dc:creator>
  <cp:keywords/>
  <dc:description/>
  <cp:lastModifiedBy>Nordnes, Åshild</cp:lastModifiedBy>
  <cp:revision>1</cp:revision>
  <dcterms:created xsi:type="dcterms:W3CDTF">2023-05-24T11:10:00Z</dcterms:created>
  <dcterms:modified xsi:type="dcterms:W3CDTF">2023-05-24T11:54:00Z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2023-05-24T11:54:14Z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6418ec8b-5496-42c0-bfda-cc77e52bbeda</vt:lpwstr>
  </property>
  <property fmtid="{D5CDD505-2E9C-101B-9397-08002B2CF9AE}" pid="8" name="MSIP_Label_9396317e-03ca-4ddd-bc6f-adf29e7f1a41_ContentBits">
    <vt:lpwstr>0</vt:lpwstr>
  </property>
</Properties>
</file>