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9CDC" w14:textId="77777777" w:rsidR="008F535B" w:rsidRDefault="008F535B" w:rsidP="008F535B"/>
    <w:p w14:paraId="58C0A125" w14:textId="77777777" w:rsidR="008F535B" w:rsidRDefault="008F535B" w:rsidP="008F535B"/>
    <w:p w14:paraId="35188534" w14:textId="77777777" w:rsidR="008F535B" w:rsidRDefault="008F535B" w:rsidP="008F535B"/>
    <w:p w14:paraId="3542D5FE" w14:textId="77777777" w:rsidR="008F535B" w:rsidRDefault="008F535B" w:rsidP="008F535B">
      <w:pPr>
        <w:pStyle w:val="Overskrift1"/>
      </w:pPr>
      <w:r>
        <w:t xml:space="preserve">Møte i Brukerutvalget NAV Møre og Romsdal </w:t>
      </w:r>
    </w:p>
    <w:p w14:paraId="6018395A" w14:textId="77777777" w:rsidR="008F535B" w:rsidRDefault="008F535B" w:rsidP="008F535B"/>
    <w:p w14:paraId="1C5D27DC" w14:textId="511B47C8" w:rsidR="008F535B" w:rsidRDefault="008F535B" w:rsidP="008F535B">
      <w:proofErr w:type="gramStart"/>
      <w:r>
        <w:t>Tid:  20.02.2024</w:t>
      </w:r>
      <w:proofErr w:type="gramEnd"/>
      <w:r>
        <w:t xml:space="preserve"> kl. 18.00 -19.00</w:t>
      </w:r>
    </w:p>
    <w:p w14:paraId="3CCEE78F" w14:textId="2EFDF65E" w:rsidR="008F535B" w:rsidRDefault="008F535B" w:rsidP="008F535B">
      <w:r>
        <w:t>Sted: Teams</w:t>
      </w:r>
    </w:p>
    <w:p w14:paraId="68961B1C" w14:textId="77777777" w:rsidR="008F535B" w:rsidRDefault="008F535B" w:rsidP="008F535B"/>
    <w:p w14:paraId="3FF44503" w14:textId="2B7158F6" w:rsidR="008F535B" w:rsidRDefault="008F535B" w:rsidP="008F535B">
      <w:pPr>
        <w:pStyle w:val="Overskrift2"/>
      </w:pPr>
      <w:r>
        <w:t>Saksliste</w:t>
      </w:r>
    </w:p>
    <w:p w14:paraId="19085C0F" w14:textId="77777777" w:rsidR="008F535B" w:rsidRDefault="008F535B" w:rsidP="008F535B"/>
    <w:p w14:paraId="70C0685D" w14:textId="1DCE2D40" w:rsidR="008F535B" w:rsidRDefault="008F535B" w:rsidP="008F535B">
      <w:r>
        <w:t>Sak 01/24 Godkjenning av innkalling og saksliste</w:t>
      </w:r>
      <w:r>
        <w:t xml:space="preserve">.  </w:t>
      </w:r>
    </w:p>
    <w:p w14:paraId="4E6F6E9E" w14:textId="77777777" w:rsidR="008F535B" w:rsidRDefault="008F535B" w:rsidP="008F535B"/>
    <w:p w14:paraId="2070AB7A" w14:textId="222E1DF5" w:rsidR="008F535B" w:rsidRPr="008F535B" w:rsidRDefault="008F535B" w:rsidP="008F535B">
      <w:r>
        <w:t>Sak 02/24: Presentasjonsrunde. Bli kjent.</w:t>
      </w:r>
      <w:r>
        <w:t xml:space="preserve"> </w:t>
      </w:r>
      <w:r w:rsidRPr="008F535B">
        <w:rPr>
          <w:lang w:val="nn-NO"/>
        </w:rPr>
        <w:t xml:space="preserve">Marie Ø. Gjengstø har </w:t>
      </w:r>
      <w:proofErr w:type="spellStart"/>
      <w:r w:rsidRPr="008F535B">
        <w:rPr>
          <w:lang w:val="nn-NO"/>
        </w:rPr>
        <w:t>endret</w:t>
      </w:r>
      <w:proofErr w:type="spellEnd"/>
      <w:r w:rsidRPr="008F535B">
        <w:rPr>
          <w:lang w:val="nn-NO"/>
        </w:rPr>
        <w:t xml:space="preserve"> </w:t>
      </w:r>
      <w:proofErr w:type="spellStart"/>
      <w:r w:rsidRPr="008F535B">
        <w:rPr>
          <w:lang w:val="nn-NO"/>
        </w:rPr>
        <w:t>navn</w:t>
      </w:r>
      <w:proofErr w:type="spellEnd"/>
      <w:r w:rsidRPr="008F535B">
        <w:rPr>
          <w:lang w:val="nn-NO"/>
        </w:rPr>
        <w:t xml:space="preserve"> til Marie Ho</w:t>
      </w:r>
      <w:r>
        <w:rPr>
          <w:lang w:val="nn-NO"/>
        </w:rPr>
        <w:t xml:space="preserve">em. </w:t>
      </w:r>
      <w:r w:rsidRPr="008F535B">
        <w:t>Hallgeir Holen inviterer til at et møte i utvalget k</w:t>
      </w:r>
      <w:r>
        <w:t xml:space="preserve">an legges til Hjelpemiddelsentralen. Vi finner dato for dette. Det er ny sekretær for utvalget, Elin Christine Melby. Elin vil holde en presentasjon av bærekraftsatsningen til NAV Møre og Romsdal i et senere møte. </w:t>
      </w:r>
    </w:p>
    <w:p w14:paraId="5248BA1A" w14:textId="77777777" w:rsidR="008F535B" w:rsidRPr="008F535B" w:rsidRDefault="008F535B" w:rsidP="008F535B"/>
    <w:p w14:paraId="1D6F2C2F" w14:textId="53F94D72" w:rsidR="008F535B" w:rsidRDefault="008F535B" w:rsidP="008F535B">
      <w:r>
        <w:t xml:space="preserve">Sak 03/24: </w:t>
      </w:r>
      <w:r w:rsidRPr="008F535B">
        <w:t xml:space="preserve">Gjennomgang av Unit4 for </w:t>
      </w:r>
      <w:proofErr w:type="spellStart"/>
      <w:r w:rsidRPr="008F535B">
        <w:t>honnorar</w:t>
      </w:r>
      <w:proofErr w:type="spellEnd"/>
      <w:r w:rsidRPr="008F535B">
        <w:t xml:space="preserve"> regninger v/Hamed Myrdal</w:t>
      </w:r>
    </w:p>
    <w:p w14:paraId="01B64F62" w14:textId="77777777" w:rsidR="008F535B" w:rsidRDefault="008F535B" w:rsidP="008F535B"/>
    <w:p w14:paraId="4CFEB7C7" w14:textId="3C121612" w:rsidR="008F535B" w:rsidRDefault="008F535B" w:rsidP="008F535B">
      <w:r w:rsidRPr="008F535B">
        <w:t xml:space="preserve">Sak 04/24: </w:t>
      </w:r>
      <w:r>
        <w:t>Hva er brukerutvalgets funksjon? Gjennomgang av mandat for Brukerutvalget i NAV Møre og Romsdal</w:t>
      </w:r>
      <w:r w:rsidRPr="008F535B">
        <w:t xml:space="preserve"> </w:t>
      </w:r>
      <w:r>
        <w:t xml:space="preserve">V/Marie Hoem.  </w:t>
      </w:r>
    </w:p>
    <w:p w14:paraId="63A7EBE8" w14:textId="77777777" w:rsidR="008F535B" w:rsidRPr="008F535B" w:rsidRDefault="008F535B" w:rsidP="008F535B"/>
    <w:p w14:paraId="74383896" w14:textId="2587B481" w:rsidR="008F535B" w:rsidRDefault="008F535B" w:rsidP="008F535B">
      <w:r w:rsidRPr="008F535B">
        <w:t>Sak 05/24: Møteplan for 2024</w:t>
      </w:r>
      <w:r>
        <w:t xml:space="preserve">. Det vil bli en blanding mellom digitale og fysiske møter i år. Det er også muligheter for å legge til rette for hybride møter ved enkelte tilfeller. Nærmere informasjon om møtested og påminnelse om møte kommer i god tid i forkant av hvert møte. </w:t>
      </w:r>
    </w:p>
    <w:p w14:paraId="43F92FF7" w14:textId="77777777" w:rsidR="008F535B" w:rsidRDefault="008F535B" w:rsidP="008F535B"/>
    <w:p w14:paraId="62DD29AE" w14:textId="35149F08" w:rsidR="008F535B" w:rsidRPr="008F535B" w:rsidRDefault="008F535B" w:rsidP="008F535B">
      <w:r>
        <w:t xml:space="preserve">Informasjon om at det er ønskelig å etablere </w:t>
      </w:r>
      <w:proofErr w:type="gramStart"/>
      <w:r>
        <w:t>et arbeidsgruppe</w:t>
      </w:r>
      <w:proofErr w:type="gramEnd"/>
      <w:r>
        <w:t xml:space="preserve"> som er aktiv mellom møtene. Det er også ønskelig å etablere en </w:t>
      </w:r>
      <w:proofErr w:type="spellStart"/>
      <w:r>
        <w:t>messengergruppe</w:t>
      </w:r>
      <w:proofErr w:type="spellEnd"/>
      <w:r>
        <w:t xml:space="preserve"> for kontakt mellom møtene. Det kan ofte være korte frister på innspill til ulike dokument og dermed behov for å nå medlemmer raskt mellom møtene. Erfaring om at epost og teams fungerer dårlig utenom møtene. Det er fint om medlemmene gir tilbakemelding på hva som fungerer best for dem. Det vil bli tatt hensyn slik at vi inkluderer alle. Andre behov for tilrettelegging i</w:t>
      </w:r>
      <w:r w:rsidR="00481B68">
        <w:t xml:space="preserve"> forbindelse med </w:t>
      </w:r>
      <w:r>
        <w:t xml:space="preserve">møter meldes til sekretær i forkant.  Saker medlemmene ønsker å melde til saksliste sendes til sekretær for utvalget i god tid i forkant av møte. </w:t>
      </w:r>
    </w:p>
    <w:p w14:paraId="5994D0A0" w14:textId="77777777" w:rsidR="008F535B" w:rsidRPr="008F535B" w:rsidRDefault="008F535B" w:rsidP="008F535B"/>
    <w:p w14:paraId="543A3628" w14:textId="77777777" w:rsidR="008F535B" w:rsidRDefault="008F535B" w:rsidP="008F535B"/>
    <w:p w14:paraId="25870A4D" w14:textId="77777777" w:rsidR="008F535B" w:rsidRDefault="008F535B" w:rsidP="008F535B"/>
    <w:p w14:paraId="303CD895" w14:textId="77777777" w:rsidR="008F535B" w:rsidRDefault="008F535B" w:rsidP="008F535B"/>
    <w:p w14:paraId="294D95EF" w14:textId="77777777" w:rsidR="008F535B" w:rsidRDefault="008F535B" w:rsidP="008F535B">
      <w:r>
        <w:t xml:space="preserve">Elin Christine Melby </w:t>
      </w:r>
    </w:p>
    <w:p w14:paraId="207DC872" w14:textId="77777777" w:rsidR="008F535B" w:rsidRDefault="008F535B" w:rsidP="008F535B">
      <w:r>
        <w:t xml:space="preserve">Sekretær for Brukerutvalget </w:t>
      </w:r>
    </w:p>
    <w:p w14:paraId="147F6FFE" w14:textId="77777777" w:rsidR="008F535B" w:rsidRDefault="008F535B" w:rsidP="008F535B"/>
    <w:p w14:paraId="77F82E0C" w14:textId="77777777" w:rsidR="008F535B" w:rsidRDefault="008F535B" w:rsidP="008F535B">
      <w:r>
        <w:t>Marie Ødegård Gjengstø</w:t>
      </w:r>
    </w:p>
    <w:p w14:paraId="070B8D35" w14:textId="77777777" w:rsidR="008F535B" w:rsidRDefault="008F535B" w:rsidP="008F535B">
      <w:r>
        <w:t xml:space="preserve">Leder for Brukerutvalget i NAV Møre og Romsdal </w:t>
      </w:r>
    </w:p>
    <w:p w14:paraId="52668AB4" w14:textId="77777777" w:rsidR="00B921D1" w:rsidRDefault="00B921D1"/>
    <w:sectPr w:rsidR="00B92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5B"/>
    <w:rsid w:val="00401E46"/>
    <w:rsid w:val="00481B68"/>
    <w:rsid w:val="006F7A2C"/>
    <w:rsid w:val="007C7EC1"/>
    <w:rsid w:val="008F535B"/>
    <w:rsid w:val="00B921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0318"/>
  <w15:chartTrackingRefBased/>
  <w15:docId w15:val="{69C8FBFD-B6AC-4FCA-BF94-7E831FDB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35B"/>
    <w:pPr>
      <w:spacing w:after="0" w:line="240" w:lineRule="auto"/>
    </w:pPr>
    <w:rPr>
      <w:rFonts w:ascii="Calibri" w:hAnsi="Calibri" w:cs="Calibri"/>
      <w:kern w:val="0"/>
    </w:rPr>
  </w:style>
  <w:style w:type="paragraph" w:styleId="Overskrift1">
    <w:name w:val="heading 1"/>
    <w:basedOn w:val="Normal"/>
    <w:next w:val="Normal"/>
    <w:link w:val="Overskrift1Tegn"/>
    <w:uiPriority w:val="9"/>
    <w:qFormat/>
    <w:rsid w:val="008F535B"/>
    <w:pPr>
      <w:keepNext/>
      <w:keepLines/>
      <w:spacing w:before="240" w:line="256" w:lineRule="auto"/>
      <w:outlineLvl w:val="0"/>
    </w:pPr>
    <w:rPr>
      <w:rFonts w:asciiTheme="majorHAnsi" w:eastAsiaTheme="majorEastAsia" w:hAnsiTheme="majorHAnsi" w:cstheme="majorBidi"/>
      <w:color w:val="2F5496" w:themeColor="accent1" w:themeShade="BF"/>
      <w:kern w:val="2"/>
      <w:sz w:val="32"/>
      <w:szCs w:val="32"/>
    </w:rPr>
  </w:style>
  <w:style w:type="paragraph" w:styleId="Overskrift2">
    <w:name w:val="heading 2"/>
    <w:basedOn w:val="Normal"/>
    <w:next w:val="Normal"/>
    <w:link w:val="Overskrift2Tegn"/>
    <w:uiPriority w:val="9"/>
    <w:unhideWhenUsed/>
    <w:qFormat/>
    <w:rsid w:val="008F535B"/>
    <w:pPr>
      <w:keepNext/>
      <w:keepLines/>
      <w:spacing w:before="40" w:line="256" w:lineRule="auto"/>
      <w:outlineLvl w:val="1"/>
    </w:pPr>
    <w:rPr>
      <w:rFonts w:asciiTheme="majorHAnsi" w:eastAsiaTheme="majorEastAsia" w:hAnsiTheme="majorHAnsi" w:cstheme="majorBidi"/>
      <w:color w:val="2F5496" w:themeColor="accent1" w:themeShade="BF"/>
      <w:kern w:val="2"/>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535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F53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8373">
      <w:bodyDiv w:val="1"/>
      <w:marLeft w:val="0"/>
      <w:marRight w:val="0"/>
      <w:marTop w:val="0"/>
      <w:marBottom w:val="0"/>
      <w:divBdr>
        <w:top w:val="none" w:sz="0" w:space="0" w:color="auto"/>
        <w:left w:val="none" w:sz="0" w:space="0" w:color="auto"/>
        <w:bottom w:val="none" w:sz="0" w:space="0" w:color="auto"/>
        <w:right w:val="none" w:sz="0" w:space="0" w:color="auto"/>
      </w:divBdr>
    </w:div>
    <w:div w:id="10684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1510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Melby, Elin Christine</dc:creator>
  <cp:keywords/>
  <dc:description/>
  <cp:lastModifiedBy>Melby, Elin Christine</cp:lastModifiedBy>
  <cp:revision>1</cp:revision>
  <dcterms:created xsi:type="dcterms:W3CDTF">2024-02-23T09:54:00Z</dcterms:created>
  <dcterms:modified xsi:type="dcterms:W3CDTF">2024-02-23T10:07:00Z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6317e-03ca-4ddd-bc6f-adf29e7f1a41_Enabled">
    <vt:lpwstr>true</vt:lpwstr>
  </property>
  <property fmtid="{D5CDD505-2E9C-101B-9397-08002B2CF9AE}" pid="3" name="MSIP_Label_9396317e-03ca-4ddd-bc6f-adf29e7f1a41_SetDate">
    <vt:lpwstr>2024-02-23T10:05:52Z</vt:lpwstr>
  </property>
  <property fmtid="{D5CDD505-2E9C-101B-9397-08002B2CF9AE}" pid="4" name="MSIP_Label_9396317e-03ca-4ddd-bc6f-adf29e7f1a41_Method">
    <vt:lpwstr>Standard</vt:lpwstr>
  </property>
  <property fmtid="{D5CDD505-2E9C-101B-9397-08002B2CF9AE}" pid="5" name="MSIP_Label_9396317e-03ca-4ddd-bc6f-adf29e7f1a41_Name">
    <vt:lpwstr>9396317e-03ca-4ddd-bc6f-adf29e7f1a41</vt:lpwstr>
  </property>
  <property fmtid="{D5CDD505-2E9C-101B-9397-08002B2CF9AE}" pid="6" name="MSIP_Label_9396317e-03ca-4ddd-bc6f-adf29e7f1a41_SiteId">
    <vt:lpwstr>62366534-1ec3-4962-8869-9b5535279d0b</vt:lpwstr>
  </property>
  <property fmtid="{D5CDD505-2E9C-101B-9397-08002B2CF9AE}" pid="7" name="MSIP_Label_9396317e-03ca-4ddd-bc6f-adf29e7f1a41_ActionId">
    <vt:lpwstr>f1aa059d-2262-4160-9fca-40f1432078b5</vt:lpwstr>
  </property>
  <property fmtid="{D5CDD505-2E9C-101B-9397-08002B2CF9AE}" pid="8" name="MSIP_Label_9396317e-03ca-4ddd-bc6f-adf29e7f1a41_ContentBits">
    <vt:lpwstr>0</vt:lpwstr>
  </property>
</Properties>
</file>