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A7A6D" w14:textId="1E3A8A50" w:rsidR="00C25779" w:rsidRDefault="00C25779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DBB21D6" wp14:editId="743516ED">
            <wp:simplePos x="0" y="0"/>
            <wp:positionH relativeFrom="column">
              <wp:posOffset>3510280</wp:posOffset>
            </wp:positionH>
            <wp:positionV relativeFrom="paragraph">
              <wp:posOffset>-587375</wp:posOffset>
            </wp:positionV>
            <wp:extent cx="2712720" cy="1288415"/>
            <wp:effectExtent l="0" t="0" r="0" b="698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6BA9D" w14:textId="77777777" w:rsidR="00C25779" w:rsidRDefault="00C25779">
      <w:pPr>
        <w:rPr>
          <w:b/>
          <w:bCs/>
          <w:sz w:val="28"/>
          <w:szCs w:val="28"/>
        </w:rPr>
      </w:pPr>
    </w:p>
    <w:p w14:paraId="739F5959" w14:textId="77777777" w:rsidR="00C25779" w:rsidRDefault="00C25779">
      <w:pPr>
        <w:rPr>
          <w:b/>
          <w:bCs/>
          <w:sz w:val="28"/>
          <w:szCs w:val="28"/>
        </w:rPr>
      </w:pPr>
    </w:p>
    <w:p w14:paraId="069BEF1C" w14:textId="77777777" w:rsidR="00C25779" w:rsidRDefault="00C25779">
      <w:pPr>
        <w:rPr>
          <w:b/>
          <w:bCs/>
          <w:sz w:val="28"/>
          <w:szCs w:val="28"/>
        </w:rPr>
      </w:pPr>
    </w:p>
    <w:p w14:paraId="156A4FFC" w14:textId="77777777" w:rsidR="00C25779" w:rsidRDefault="00C25779">
      <w:pPr>
        <w:rPr>
          <w:b/>
          <w:bCs/>
          <w:sz w:val="28"/>
          <w:szCs w:val="28"/>
        </w:rPr>
      </w:pPr>
    </w:p>
    <w:p w14:paraId="198503C6" w14:textId="2730C7B6" w:rsidR="00E42D32" w:rsidRPr="00F91D82" w:rsidRDefault="00A77686">
      <w:pPr>
        <w:rPr>
          <w:b/>
          <w:bCs/>
          <w:sz w:val="28"/>
          <w:szCs w:val="28"/>
        </w:rPr>
      </w:pPr>
      <w:r w:rsidRPr="00F91D82">
        <w:rPr>
          <w:b/>
          <w:bCs/>
          <w:sz w:val="28"/>
          <w:szCs w:val="28"/>
        </w:rPr>
        <w:t xml:space="preserve">Referat fra </w:t>
      </w:r>
      <w:r w:rsidR="000C0B42">
        <w:rPr>
          <w:b/>
          <w:bCs/>
          <w:sz w:val="28"/>
          <w:szCs w:val="28"/>
        </w:rPr>
        <w:t xml:space="preserve">møte i </w:t>
      </w:r>
      <w:r w:rsidRPr="00F91D82">
        <w:rPr>
          <w:b/>
          <w:bCs/>
          <w:sz w:val="28"/>
          <w:szCs w:val="28"/>
        </w:rPr>
        <w:t>brukerutvalget 15. november 2022</w:t>
      </w:r>
    </w:p>
    <w:p w14:paraId="22174602" w14:textId="77777777" w:rsidR="003343EF" w:rsidRDefault="000C0B42">
      <w:proofErr w:type="gramStart"/>
      <w:r>
        <w:t>Tilstede</w:t>
      </w:r>
      <w:proofErr w:type="gramEnd"/>
      <w:r w:rsidR="00987B7D">
        <w:t xml:space="preserve">; </w:t>
      </w:r>
    </w:p>
    <w:p w14:paraId="0E4ADE51" w14:textId="20A21802" w:rsidR="003343EF" w:rsidRDefault="00987B7D">
      <w:r>
        <w:t xml:space="preserve">Merete Bergan, brukerrepresentant og leder av brukerutvalget </w:t>
      </w:r>
      <w:r w:rsidR="003343EF">
        <w:br/>
        <w:t xml:space="preserve">Anne Britt Forbord, </w:t>
      </w:r>
      <w:r w:rsidR="001616D7">
        <w:t>brukerrepresentant</w:t>
      </w:r>
      <w:r w:rsidR="00E7665C">
        <w:br/>
        <w:t>Jonas Waksvik, brukerrepresentant</w:t>
      </w:r>
      <w:r w:rsidR="00E7665C">
        <w:br/>
      </w:r>
      <w:r w:rsidR="008F3737">
        <w:t>Terje Tønnessen, direktør NAV Vestfold og Telema</w:t>
      </w:r>
      <w:r w:rsidR="00347EE1">
        <w:t>rk</w:t>
      </w:r>
      <w:r w:rsidR="00347EE1">
        <w:br/>
      </w:r>
      <w:r w:rsidR="006E101E">
        <w:t>Trine Utzig, avdelingsdirektør NAV Vestfold og Telemark</w:t>
      </w:r>
      <w:r w:rsidR="006E101E">
        <w:br/>
      </w:r>
      <w:r w:rsidR="002A50AB">
        <w:t xml:space="preserve">Tone Elisabeth Berge </w:t>
      </w:r>
      <w:r w:rsidR="00E430BD">
        <w:t>H</w:t>
      </w:r>
      <w:r w:rsidR="002A50AB">
        <w:t>ansen</w:t>
      </w:r>
      <w:r w:rsidR="00E430BD">
        <w:t>, avdelingsdirektør NAV Vestfold og Telemark</w:t>
      </w:r>
      <w:r w:rsidR="00D644A0">
        <w:br/>
        <w:t>Linda Bredesen, NAV Vestfold og Telemark (saken om erfaringskonsulenter)</w:t>
      </w:r>
      <w:r w:rsidR="00E430BD">
        <w:br/>
        <w:t>Bernhard</w:t>
      </w:r>
      <w:r w:rsidR="00F53A4F">
        <w:t xml:space="preserve"> </w:t>
      </w:r>
      <w:r w:rsidR="00E430BD">
        <w:t>Grønnevik</w:t>
      </w:r>
      <w:r w:rsidR="00F53A4F">
        <w:t xml:space="preserve">, </w:t>
      </w:r>
      <w:r w:rsidR="00DD35AA">
        <w:t>sekretær NAV Vestfold og Telemark</w:t>
      </w:r>
      <w:r w:rsidR="00A77686">
        <w:br/>
      </w:r>
    </w:p>
    <w:p w14:paraId="47115446" w14:textId="15BE5844" w:rsidR="003343EF" w:rsidRDefault="00CE4FA9">
      <w:pPr>
        <w:rPr>
          <w:b/>
          <w:bCs/>
          <w:sz w:val="24"/>
          <w:szCs w:val="24"/>
        </w:rPr>
      </w:pPr>
      <w:r w:rsidRPr="00CE4FA9">
        <w:rPr>
          <w:b/>
          <w:bCs/>
          <w:sz w:val="24"/>
          <w:szCs w:val="24"/>
        </w:rPr>
        <w:t>Nytt fra NAV</w:t>
      </w:r>
    </w:p>
    <w:p w14:paraId="0EE7E502" w14:textId="7F2C3725" w:rsidR="0098348C" w:rsidRDefault="0013355C">
      <w:r>
        <w:t>Terje fortalte at det har vært mye støy på AAP området</w:t>
      </w:r>
      <w:r w:rsidR="00826EE3">
        <w:t>.</w:t>
      </w:r>
      <w:r w:rsidR="00564458">
        <w:t xml:space="preserve"> Endringene i </w:t>
      </w:r>
      <w:r w:rsidR="00326100">
        <w:t xml:space="preserve">AAP regelverket </w:t>
      </w:r>
      <w:r w:rsidR="0032687B">
        <w:t xml:space="preserve">som trådte i kraft </w:t>
      </w:r>
      <w:r w:rsidR="003A03A1">
        <w:t xml:space="preserve">1. juli </w:t>
      </w:r>
      <w:r w:rsidR="006E5223">
        <w:t xml:space="preserve">gjorde det nødvendig </w:t>
      </w:r>
      <w:r w:rsidR="00514F8D">
        <w:t>med en dugnad for å forlenge vedtakene med utløpsdato i høst</w:t>
      </w:r>
      <w:r w:rsidR="008E10AC">
        <w:t xml:space="preserve">. Dette for å </w:t>
      </w:r>
      <w:r w:rsidR="007D370F">
        <w:t xml:space="preserve">forhindre </w:t>
      </w:r>
      <w:r w:rsidR="008E10AC">
        <w:t xml:space="preserve">at </w:t>
      </w:r>
      <w:r w:rsidR="003E38E8">
        <w:t>utbetalinger stoppet og enkeltmennesker</w:t>
      </w:r>
      <w:r w:rsidR="001C6857">
        <w:t xml:space="preserve"> uforskyldt</w:t>
      </w:r>
      <w:r w:rsidR="003E38E8">
        <w:t xml:space="preserve"> ble sittende uten penger.</w:t>
      </w:r>
      <w:r w:rsidR="003A03A1">
        <w:t xml:space="preserve"> </w:t>
      </w:r>
      <w:r w:rsidR="007D370F">
        <w:t xml:space="preserve">For å forebygge unødvendig lange </w:t>
      </w:r>
      <w:r w:rsidR="00312412">
        <w:t xml:space="preserve">AAP løp i fremtiden må NAV kontorene </w:t>
      </w:r>
      <w:r w:rsidR="0086451B">
        <w:t xml:space="preserve">avklare brukerne tidligere enn </w:t>
      </w:r>
      <w:r w:rsidR="003B2880">
        <w:t>det som har vært</w:t>
      </w:r>
      <w:r w:rsidR="0086451B">
        <w:t xml:space="preserve"> tilfellet de siste årene.</w:t>
      </w:r>
      <w:r w:rsidR="003B2880">
        <w:t xml:space="preserve"> AAP aksjonen, som </w:t>
      </w:r>
      <w:r w:rsidR="00170A4C">
        <w:t xml:space="preserve">ofte har litt </w:t>
      </w:r>
      <w:r w:rsidR="0098348C">
        <w:t xml:space="preserve">av hvert </w:t>
      </w:r>
      <w:r w:rsidR="00170A4C">
        <w:t xml:space="preserve">å utsette på NAV, er godt fornøyd med den jobben NAV </w:t>
      </w:r>
      <w:r w:rsidR="004C6948">
        <w:t xml:space="preserve">har gjort i forbindelse med forlengelsen av vedtakene </w:t>
      </w:r>
      <w:r w:rsidR="00F534B9">
        <w:t>denne høsten.</w:t>
      </w:r>
    </w:p>
    <w:p w14:paraId="026DA65F" w14:textId="3D5340E4" w:rsidR="00A77686" w:rsidRDefault="00F61ADF">
      <w:r>
        <w:t>Forslaget til statsb</w:t>
      </w:r>
      <w:r w:rsidR="00A77686">
        <w:t xml:space="preserve">udsjett </w:t>
      </w:r>
      <w:r>
        <w:t xml:space="preserve">viser </w:t>
      </w:r>
      <w:r w:rsidR="00F41419">
        <w:t xml:space="preserve">at bevilgningen til NAV blir noe redusert </w:t>
      </w:r>
      <w:r w:rsidR="00D02078">
        <w:t xml:space="preserve">sammenlignet med 2022 budsjettet. Blir dette </w:t>
      </w:r>
      <w:r w:rsidR="004213EE">
        <w:t xml:space="preserve">det endelige </w:t>
      </w:r>
      <w:r w:rsidR="00D02078">
        <w:t>resul</w:t>
      </w:r>
      <w:r w:rsidR="00E90F8B">
        <w:t>tatet betyr det noe redusert</w:t>
      </w:r>
      <w:r w:rsidR="00A77686">
        <w:t xml:space="preserve"> bemanning. Husleie og lønn er de store </w:t>
      </w:r>
      <w:r w:rsidR="00E90F8B">
        <w:t>budsjett</w:t>
      </w:r>
      <w:r w:rsidR="00A77686">
        <w:t>postene</w:t>
      </w:r>
      <w:r w:rsidR="00D02FCF">
        <w:t xml:space="preserve"> på driftsbudsjettet i NAV. På tiltakssiden er det varslet </w:t>
      </w:r>
      <w:r w:rsidR="004213EE">
        <w:t>e</w:t>
      </w:r>
      <w:r w:rsidR="00D02FCF">
        <w:t xml:space="preserve">t nedtrekk </w:t>
      </w:r>
      <w:r w:rsidR="005E4DF3">
        <w:t>på 25 millioner i Vestfold og Telemark.</w:t>
      </w:r>
      <w:r w:rsidR="004213EE">
        <w:t xml:space="preserve"> </w:t>
      </w:r>
    </w:p>
    <w:p w14:paraId="48D4180C" w14:textId="26425CAB" w:rsidR="00AF6B58" w:rsidRDefault="00456A2C">
      <w:r>
        <w:t>Terje har skrevet en kronikk med tittelen «</w:t>
      </w:r>
      <w:r w:rsidR="007B12A6">
        <w:t>A</w:t>
      </w:r>
      <w:r>
        <w:t>rbeid som medisin mot fattigdom</w:t>
      </w:r>
      <w:r w:rsidR="007B12A6">
        <w:t>». Den st</w:t>
      </w:r>
      <w:r w:rsidR="00F535D1">
        <w:t xml:space="preserve">o på trykk i Tønsbergs Blad i dag. I går var den utgangspunkt for en </w:t>
      </w:r>
      <w:r w:rsidR="00AF6B58">
        <w:t xml:space="preserve">debatt </w:t>
      </w:r>
      <w:r w:rsidR="00DB0699">
        <w:t>i regi av</w:t>
      </w:r>
      <w:r w:rsidR="00AF6B58">
        <w:t xml:space="preserve"> NRK Vestfold og Telemark. </w:t>
      </w:r>
      <w:r w:rsidR="00A77686">
        <w:t xml:space="preserve"> </w:t>
      </w:r>
    </w:p>
    <w:p w14:paraId="469A6F99" w14:textId="35D2ECF1" w:rsidR="00AF6B58" w:rsidRDefault="00C311EE">
      <w:r>
        <w:t xml:space="preserve">Tilgjengelighet </w:t>
      </w:r>
      <w:r w:rsidR="00FC6299">
        <w:t>ha</w:t>
      </w:r>
      <w:r>
        <w:t xml:space="preserve">r </w:t>
      </w:r>
      <w:r w:rsidR="00FC6299">
        <w:t xml:space="preserve">kommet </w:t>
      </w:r>
      <w:r>
        <w:t>høyt</w:t>
      </w:r>
      <w:r w:rsidR="00FC6299">
        <w:t xml:space="preserve"> opp</w:t>
      </w:r>
      <w:r>
        <w:t xml:space="preserve"> på dagsorden i NAV </w:t>
      </w:r>
      <w:r w:rsidR="00FC6299">
        <w:t xml:space="preserve">i kjølvannet av </w:t>
      </w:r>
      <w:r>
        <w:t>en rapport fra Helsetilsynet</w:t>
      </w:r>
      <w:r w:rsidR="00FC6299">
        <w:t xml:space="preserve"> som viser at </w:t>
      </w:r>
      <w:r w:rsidR="00976166">
        <w:t xml:space="preserve">mange opplever det vanskelig å komme i kontakt med NAV. Det er slått fast at alle </w:t>
      </w:r>
      <w:r w:rsidR="001D36C0">
        <w:t>skal ha mulighet til å komme i fysisk kontakt med NAV</w:t>
      </w:r>
      <w:r w:rsidR="00DE0159">
        <w:t xml:space="preserve"> i ukedagene fra</w:t>
      </w:r>
      <w:r w:rsidR="00FE2A35">
        <w:t xml:space="preserve"> </w:t>
      </w:r>
      <w:r w:rsidR="007D33BA">
        <w:t xml:space="preserve">mandag til fredag. </w:t>
      </w:r>
      <w:r w:rsidR="00AF3AE7">
        <w:t>At de</w:t>
      </w:r>
      <w:r w:rsidR="00CB1B3A">
        <w:t xml:space="preserve">t må være sånn er opplagt når man vet at NAV skal </w:t>
      </w:r>
      <w:r w:rsidR="007575BE">
        <w:t xml:space="preserve">gi </w:t>
      </w:r>
      <w:r w:rsidR="00CB1B3A">
        <w:t xml:space="preserve">de </w:t>
      </w:r>
      <w:r w:rsidR="00D31531">
        <w:t>«</w:t>
      </w:r>
      <w:r w:rsidR="00CB1B3A">
        <w:t>svakeste</w:t>
      </w:r>
      <w:r w:rsidR="00D31531">
        <w:t>» forrang.</w:t>
      </w:r>
      <w:r w:rsidR="00FC6299">
        <w:t xml:space="preserve"> </w:t>
      </w:r>
      <w:r w:rsidR="0037236A">
        <w:t>Kontakten med NAV kanaliseres ofte via kontaktsenteret.</w:t>
      </w:r>
      <w:r w:rsidR="0037236A">
        <w:br/>
      </w:r>
      <w:r w:rsidR="0037236A">
        <w:br/>
        <w:t xml:space="preserve">I disse dager </w:t>
      </w:r>
      <w:r w:rsidR="00471F5C">
        <w:t>pågå</w:t>
      </w:r>
      <w:r w:rsidR="007575BE">
        <w:t>r</w:t>
      </w:r>
      <w:r w:rsidR="00471F5C">
        <w:t xml:space="preserve"> rettsaken etter drapet på en NAV medarbeider i Bergen i fjor. Hendelsen har </w:t>
      </w:r>
      <w:r w:rsidR="008B6472" w:rsidRPr="00757684">
        <w:t>ført</w:t>
      </w:r>
      <w:r w:rsidR="008B6472" w:rsidRPr="00892A4C">
        <w:rPr>
          <w:b/>
          <w:bCs/>
        </w:rPr>
        <w:t xml:space="preserve"> </w:t>
      </w:r>
      <w:r w:rsidR="008B6472">
        <w:t xml:space="preserve">til økt </w:t>
      </w:r>
      <w:proofErr w:type="gramStart"/>
      <w:r w:rsidR="008B6472">
        <w:t>fokus</w:t>
      </w:r>
      <w:proofErr w:type="gramEnd"/>
      <w:r w:rsidR="008B6472">
        <w:t xml:space="preserve"> på sikkerheten til de ansatte i etaten</w:t>
      </w:r>
      <w:r w:rsidR="007462E7">
        <w:t xml:space="preserve">, og mange stiller seg spørsmålet; </w:t>
      </w:r>
      <w:r w:rsidR="003E5593">
        <w:t>H</w:t>
      </w:r>
      <w:r w:rsidR="007462E7">
        <w:t>v</w:t>
      </w:r>
      <w:r w:rsidR="003E5593">
        <w:t xml:space="preserve">ilke brukere er farlige? Ofte </w:t>
      </w:r>
      <w:r w:rsidR="00892A4C">
        <w:t>pek</w:t>
      </w:r>
      <w:r w:rsidR="007575BE">
        <w:t>e</w:t>
      </w:r>
      <w:r w:rsidR="00892A4C">
        <w:t>s det på</w:t>
      </w:r>
      <w:r w:rsidR="003E5593">
        <w:t xml:space="preserve"> brukere av de kommunale tjenestene</w:t>
      </w:r>
      <w:r w:rsidR="00707B37">
        <w:t>, flyktninger og brukere som sliter med rus og psykiatri</w:t>
      </w:r>
      <w:r w:rsidR="009C1597">
        <w:t xml:space="preserve"> </w:t>
      </w:r>
      <w:r w:rsidR="00FB3E1E">
        <w:t>(v</w:t>
      </w:r>
      <w:r w:rsidR="00315B3E">
        <w:t>i</w:t>
      </w:r>
      <w:r w:rsidR="00FB3E1E">
        <w:t xml:space="preserve">ktig tilføyelse – </w:t>
      </w:r>
      <w:r w:rsidR="00315B3E">
        <w:t xml:space="preserve">ytterst få </w:t>
      </w:r>
      <w:r w:rsidR="00FB3E1E">
        <w:t xml:space="preserve">brukere </w:t>
      </w:r>
      <w:r w:rsidR="009C1597">
        <w:t xml:space="preserve">uavhengig av kategori </w:t>
      </w:r>
      <w:r w:rsidR="00FB3E1E">
        <w:t>er</w:t>
      </w:r>
      <w:r w:rsidR="00892A4C">
        <w:t xml:space="preserve"> å anse som</w:t>
      </w:r>
      <w:r w:rsidR="00FB3E1E">
        <w:t xml:space="preserve"> </w:t>
      </w:r>
      <w:r w:rsidR="00315B3E">
        <w:t xml:space="preserve">farlige). </w:t>
      </w:r>
    </w:p>
    <w:p w14:paraId="41536339" w14:textId="13749CF8" w:rsidR="00E40958" w:rsidRDefault="00AE184F" w:rsidP="00E40958">
      <w:pPr>
        <w:rPr>
          <w:b/>
          <w:bCs/>
        </w:rPr>
      </w:pPr>
      <w:r>
        <w:lastRenderedPageBreak/>
        <w:t xml:space="preserve">Den nye virksomhetsstrategien er sentral i mye av arbeidet </w:t>
      </w:r>
      <w:r w:rsidR="00B240A0">
        <w:t>med</w:t>
      </w:r>
      <w:r w:rsidR="00892A4C">
        <w:t xml:space="preserve"> å videreutvikle</w:t>
      </w:r>
      <w:r>
        <w:t xml:space="preserve"> NAV.</w:t>
      </w:r>
      <w:r w:rsidR="001C28A9">
        <w:t xml:space="preserve"> </w:t>
      </w:r>
      <w:r w:rsidR="00E0165B">
        <w:t xml:space="preserve">De tre </w:t>
      </w:r>
      <w:r w:rsidR="00852CC5">
        <w:t>hoved ambisjonene</w:t>
      </w:r>
      <w:r w:rsidR="00E0165B">
        <w:t xml:space="preserve"> i </w:t>
      </w:r>
      <w:r w:rsidR="00B923C7">
        <w:t>strategien er:</w:t>
      </w:r>
    </w:p>
    <w:p w14:paraId="20AB40A7" w14:textId="6B2066AB" w:rsidR="005300B1" w:rsidRPr="00405049" w:rsidRDefault="00B923C7" w:rsidP="00405049">
      <w:pPr>
        <w:rPr>
          <w:b/>
          <w:bCs/>
        </w:rPr>
      </w:pPr>
      <w:r w:rsidRPr="00405049">
        <w:rPr>
          <w:b/>
          <w:bCs/>
        </w:rPr>
        <w:t>Vi mobiliserer arbeidskraft i et arbeidsliv i omstilling</w:t>
      </w:r>
      <w:r w:rsidR="007A7594">
        <w:rPr>
          <w:b/>
          <w:bCs/>
        </w:rPr>
        <w:br/>
      </w:r>
      <w:r w:rsidR="00405049" w:rsidRPr="00405049">
        <w:rPr>
          <w:b/>
          <w:bCs/>
        </w:rPr>
        <w:br/>
      </w:r>
      <w:r w:rsidR="005300B1" w:rsidRPr="00405049">
        <w:rPr>
          <w:b/>
          <w:bCs/>
        </w:rPr>
        <w:t>Alle får pengene de har krav på, enkelt og forutsigbart</w:t>
      </w:r>
      <w:r w:rsidR="007A7594">
        <w:rPr>
          <w:b/>
          <w:bCs/>
        </w:rPr>
        <w:br/>
      </w:r>
      <w:r w:rsidR="00E40958" w:rsidRPr="00405049">
        <w:rPr>
          <w:b/>
          <w:bCs/>
        </w:rPr>
        <w:br/>
        <w:t>Sammen finner vi løsninger med dem som trenger det mest</w:t>
      </w:r>
    </w:p>
    <w:p w14:paraId="2E7A0C33" w14:textId="3E3835B7" w:rsidR="00D225CB" w:rsidRDefault="00E23142">
      <w:r>
        <w:t xml:space="preserve">Den siste ambisjonen </w:t>
      </w:r>
      <w:r w:rsidR="00B752D1">
        <w:t>gjør det klart at NAV skal bruke mest tid på dem som trenger det mest. Ikke på de som maser mest.</w:t>
      </w:r>
      <w:r w:rsidR="00727042">
        <w:t xml:space="preserve"> </w:t>
      </w:r>
      <w:r w:rsidR="001C28A9">
        <w:t xml:space="preserve">Du finner mer om strategien i lysarkene som ligger vedlagt. </w:t>
      </w:r>
      <w:r w:rsidR="00B3540E">
        <w:br/>
      </w:r>
      <w:r w:rsidR="00B3540E">
        <w:br/>
        <w:t>I til</w:t>
      </w:r>
      <w:r w:rsidR="003B0B3F">
        <w:t>l</w:t>
      </w:r>
      <w:r w:rsidR="00B3540E">
        <w:t>egg</w:t>
      </w:r>
      <w:r w:rsidR="00927F70">
        <w:t xml:space="preserve"> inneholder virksomhetsstrategien en i</w:t>
      </w:r>
      <w:r w:rsidR="005F1801" w:rsidRPr="00927F70">
        <w:t>ntern ambisjon: Sammen løser vi samfunnsoppdraget</w:t>
      </w:r>
      <w:r w:rsidR="00927F70">
        <w:t>.</w:t>
      </w:r>
      <w:r w:rsidR="00927F70">
        <w:br/>
      </w:r>
      <w:r w:rsidR="005E6FD0" w:rsidRPr="005E6FD0">
        <w:t>For å lykkes med ambisjonene for brukerne og samfunnet må vi som organisasjon sammen skape resultater. Det gjør vi i et godt arbeidsmiljø.</w:t>
      </w:r>
      <w:r w:rsidR="00D225CB">
        <w:br/>
      </w:r>
      <w:r w:rsidR="00D225CB">
        <w:br/>
      </w:r>
      <w:r w:rsidR="00727042">
        <w:t xml:space="preserve">Årets brukerundersøkelse </w:t>
      </w:r>
      <w:r w:rsidR="003922EC">
        <w:t xml:space="preserve">viser at </w:t>
      </w:r>
      <w:r w:rsidR="00DD7FE6">
        <w:t xml:space="preserve">NAV i </w:t>
      </w:r>
      <w:r w:rsidR="00DD7FE6" w:rsidRPr="00DD7FE6">
        <w:t xml:space="preserve">Vestfold og Telemark </w:t>
      </w:r>
      <w:r w:rsidR="00DD7FE6">
        <w:t xml:space="preserve">har </w:t>
      </w:r>
      <w:r w:rsidR="003922EC">
        <w:t>de minst fornøyde brukerne i hele landet</w:t>
      </w:r>
      <w:r w:rsidR="00DD7FE6">
        <w:t>. Tar man en titt</w:t>
      </w:r>
      <w:r w:rsidR="00520AA3">
        <w:t xml:space="preserve"> bak resultatene ser man at det er unge gutter som er aller mest misfornøyde. </w:t>
      </w:r>
      <w:r w:rsidR="00BD4424">
        <w:t xml:space="preserve">Misnøyen </w:t>
      </w:r>
      <w:r w:rsidR="00A74E30">
        <w:t>rammer</w:t>
      </w:r>
      <w:r w:rsidR="00DD7FE6">
        <w:t xml:space="preserve"> </w:t>
      </w:r>
      <w:proofErr w:type="gramStart"/>
      <w:r w:rsidR="00DD7FE6">
        <w:t>for øvrig</w:t>
      </w:r>
      <w:proofErr w:type="gramEnd"/>
      <w:r w:rsidR="00A74E30">
        <w:t xml:space="preserve"> bå</w:t>
      </w:r>
      <w:r w:rsidR="00DD7FE6">
        <w:t>d</w:t>
      </w:r>
      <w:r w:rsidR="00A74E30">
        <w:t>e store og små kontor.</w:t>
      </w:r>
      <w:r w:rsidR="00BA100E">
        <w:t xml:space="preserve"> Mens</w:t>
      </w:r>
      <w:r w:rsidR="00A74E30">
        <w:t xml:space="preserve"> </w:t>
      </w:r>
      <w:r w:rsidR="00BA100E">
        <w:t>e</w:t>
      </w:r>
      <w:r w:rsidR="00A74E30">
        <w:t xml:space="preserve">t av de små kontorene har de mest fornøyde brukerne, </w:t>
      </w:r>
      <w:r w:rsidR="00BA100E">
        <w:t xml:space="preserve">har </w:t>
      </w:r>
      <w:r w:rsidR="00A74E30">
        <w:t xml:space="preserve">et annet de minst fornøyde. </w:t>
      </w:r>
      <w:r w:rsidR="00BA100E">
        <w:t xml:space="preserve">Brukerutvalget ved NAV Vestfold og Telemark </w:t>
      </w:r>
      <w:r w:rsidR="00D34002">
        <w:t xml:space="preserve">vil be de lokale brukerutvalgene diskutere hva de lokalt kan gjøre for å bedre brukertilfredsheten.  </w:t>
      </w:r>
    </w:p>
    <w:p w14:paraId="7023FC70" w14:textId="335AFD26" w:rsidR="003A426E" w:rsidRPr="00F74F3B" w:rsidRDefault="00355C3E" w:rsidP="003A426E">
      <w:r>
        <w:rPr>
          <w:b/>
          <w:bCs/>
          <w:sz w:val="24"/>
          <w:szCs w:val="24"/>
        </w:rPr>
        <w:br/>
      </w:r>
      <w:r w:rsidR="00BD1309" w:rsidRPr="00BD1309">
        <w:rPr>
          <w:b/>
          <w:bCs/>
          <w:sz w:val="24"/>
          <w:szCs w:val="24"/>
        </w:rPr>
        <w:t>Erfaringskonsulenter</w:t>
      </w:r>
      <w:r w:rsidR="009A5682">
        <w:rPr>
          <w:b/>
          <w:bCs/>
          <w:sz w:val="24"/>
          <w:szCs w:val="24"/>
        </w:rPr>
        <w:t xml:space="preserve"> status og veien videre</w:t>
      </w:r>
      <w:r w:rsidR="001A3521">
        <w:rPr>
          <w:b/>
          <w:bCs/>
          <w:sz w:val="24"/>
          <w:szCs w:val="24"/>
        </w:rPr>
        <w:br/>
      </w:r>
      <w:r w:rsidR="001A3521">
        <w:rPr>
          <w:b/>
          <w:bCs/>
          <w:sz w:val="24"/>
          <w:szCs w:val="24"/>
        </w:rPr>
        <w:br/>
      </w:r>
      <w:r w:rsidR="009A5682" w:rsidRPr="00F74F3B">
        <w:t xml:space="preserve">Tilbakemeldingene fra </w:t>
      </w:r>
      <w:r w:rsidR="001E451C" w:rsidRPr="00F74F3B">
        <w:t xml:space="preserve">NAV kontorene som har, eller har hatt, erfaringskonsulent er </w:t>
      </w:r>
      <w:r w:rsidR="0018141B" w:rsidRPr="00F74F3B">
        <w:t>meget gode. De forteller om g</w:t>
      </w:r>
      <w:r w:rsidR="003A426E" w:rsidRPr="00F74F3B">
        <w:t>od effekt av erfaringskonsulentenes unike erfaringer</w:t>
      </w:r>
      <w:r w:rsidR="0018141B" w:rsidRPr="00F74F3B">
        <w:t>, noe som har</w:t>
      </w:r>
      <w:r w:rsidR="003A426E" w:rsidRPr="00F74F3B">
        <w:t xml:space="preserve"> bidratt til å dempe/ redusere </w:t>
      </w:r>
      <w:proofErr w:type="spellStart"/>
      <w:r w:rsidR="003A426E" w:rsidRPr="00F74F3B">
        <w:t>maktubalansen</w:t>
      </w:r>
      <w:proofErr w:type="spellEnd"/>
      <w:r w:rsidR="003A426E" w:rsidRPr="00F74F3B">
        <w:t xml:space="preserve"> mellom NAV og brukerne. </w:t>
      </w:r>
      <w:r w:rsidR="0018141B" w:rsidRPr="00F74F3B">
        <w:t xml:space="preserve">Det trekkes spesielt frem at de </w:t>
      </w:r>
      <w:r w:rsidR="00F74F3B" w:rsidRPr="00F74F3B">
        <w:t>har klart å aktivisere</w:t>
      </w:r>
      <w:r w:rsidR="003A426E" w:rsidRPr="00F74F3B">
        <w:t xml:space="preserve"> deltakere som</w:t>
      </w:r>
      <w:r w:rsidR="00F74F3B" w:rsidRPr="00F74F3B">
        <w:t xml:space="preserve"> tidligere</w:t>
      </w:r>
      <w:r w:rsidR="003A426E" w:rsidRPr="00F74F3B">
        <w:t xml:space="preserve"> ikke møt</w:t>
      </w:r>
      <w:r w:rsidR="00F74F3B" w:rsidRPr="00F74F3B">
        <w:t>te</w:t>
      </w:r>
      <w:r w:rsidR="00E62B7C">
        <w:t xml:space="preserve"> til avtale</w:t>
      </w:r>
      <w:r w:rsidR="00F74F3B" w:rsidRPr="00F74F3B">
        <w:t xml:space="preserve">. De har </w:t>
      </w:r>
      <w:r w:rsidR="003A426E" w:rsidRPr="00F74F3B">
        <w:t>bidra</w:t>
      </w:r>
      <w:r w:rsidR="00F74F3B" w:rsidRPr="00F74F3B">
        <w:t>tt</w:t>
      </w:r>
      <w:r w:rsidR="003A426E" w:rsidRPr="00F74F3B">
        <w:t xml:space="preserve"> til økt fremmøte og mer aktive deltagere.</w:t>
      </w:r>
    </w:p>
    <w:p w14:paraId="09EC1D31" w14:textId="307B2569" w:rsidR="00C02B65" w:rsidRDefault="009C76B2">
      <w:r w:rsidRPr="00276A9C">
        <w:rPr>
          <w:sz w:val="24"/>
          <w:szCs w:val="24"/>
        </w:rPr>
        <w:t>De fleste</w:t>
      </w:r>
      <w:r w:rsidR="00276A9C">
        <w:t xml:space="preserve"> har jobbet</w:t>
      </w:r>
      <w:r w:rsidRPr="00276A9C">
        <w:t xml:space="preserve"> </w:t>
      </w:r>
      <w:r w:rsidR="00D225CB">
        <w:t>i</w:t>
      </w:r>
      <w:r w:rsidR="00276A9C">
        <w:t xml:space="preserve"> ulike</w:t>
      </w:r>
      <w:r w:rsidR="00D225CB">
        <w:t xml:space="preserve"> aktivitetsgrupper. </w:t>
      </w:r>
      <w:r w:rsidR="00785ED7">
        <w:t>Gi</w:t>
      </w:r>
      <w:r w:rsidR="00AF53E9">
        <w:t>tt</w:t>
      </w:r>
      <w:r w:rsidR="00276A9C">
        <w:t xml:space="preserve"> deltakerne</w:t>
      </w:r>
      <w:r w:rsidR="00785ED7">
        <w:t xml:space="preserve"> trygghet, </w:t>
      </w:r>
      <w:r w:rsidR="00276A9C">
        <w:t xml:space="preserve">de har </w:t>
      </w:r>
      <w:r w:rsidR="00785ED7">
        <w:t xml:space="preserve">ikke </w:t>
      </w:r>
      <w:r w:rsidR="00276A9C">
        <w:t xml:space="preserve">vært </w:t>
      </w:r>
      <w:r w:rsidR="00785ED7">
        <w:t>så oppheng</w:t>
      </w:r>
      <w:r w:rsidR="00276A9C">
        <w:t>t i hvor mye</w:t>
      </w:r>
      <w:r w:rsidR="00785ED7">
        <w:t xml:space="preserve"> tid</w:t>
      </w:r>
      <w:r w:rsidR="00276A9C">
        <w:t xml:space="preserve"> de bruker på hver enkelt</w:t>
      </w:r>
      <w:r w:rsidR="003F1866">
        <w:t xml:space="preserve"> bruker</w:t>
      </w:r>
      <w:r w:rsidR="00785ED7">
        <w:t xml:space="preserve">. </w:t>
      </w:r>
      <w:r w:rsidR="00276A9C">
        <w:t xml:space="preserve">I flere av kontorene har </w:t>
      </w:r>
      <w:r w:rsidR="00785ED7">
        <w:t>A</w:t>
      </w:r>
      <w:r w:rsidR="00276A9C">
        <w:t>RK</w:t>
      </w:r>
      <w:r w:rsidR="00CB1AEB">
        <w:t xml:space="preserve"> – arbeidsrådgivningskontoret- vært </w:t>
      </w:r>
      <w:r w:rsidR="00785ED7">
        <w:t>en av driverne</w:t>
      </w:r>
      <w:r w:rsidR="00CB1AEB">
        <w:t xml:space="preserve"> av aktivitets/nettverksgruppene.</w:t>
      </w:r>
      <w:r w:rsidR="0003192C">
        <w:t xml:space="preserve"> D</w:t>
      </w:r>
      <w:r w:rsidR="003F1866">
        <w:t xml:space="preserve">isse </w:t>
      </w:r>
      <w:r w:rsidR="007B6BA1">
        <w:t>gruppene</w:t>
      </w:r>
      <w:r w:rsidR="0003192C">
        <w:t xml:space="preserve"> er l</w:t>
      </w:r>
      <w:r w:rsidR="00785ED7">
        <w:t>avterskeltilbud</w:t>
      </w:r>
      <w:r w:rsidR="0003192C">
        <w:t xml:space="preserve"> som har gitt mange brukere </w:t>
      </w:r>
      <w:r w:rsidR="00785ED7">
        <w:t xml:space="preserve">noe å glede seg til. </w:t>
      </w:r>
      <w:r w:rsidR="00BB1197" w:rsidRPr="00BB1197">
        <w:t xml:space="preserve">Gode erfaringskonsulenter fungerer og </w:t>
      </w:r>
      <w:r w:rsidR="007B6BA1">
        <w:t>gi</w:t>
      </w:r>
      <w:r w:rsidR="00BB1197" w:rsidRPr="00BB1197">
        <w:t>r ringvirkninger.</w:t>
      </w:r>
      <w:r w:rsidR="00AF53E9">
        <w:br/>
      </w:r>
      <w:r w:rsidR="00F800FD">
        <w:br/>
        <w:t xml:space="preserve">Erfaringskonsulentene </w:t>
      </w:r>
      <w:r w:rsidR="00BB1197">
        <w:t xml:space="preserve">i Bamble og Holmestrand </w:t>
      </w:r>
      <w:r w:rsidR="00FF719D">
        <w:t xml:space="preserve">har kontrakter som utløper til nyttår. Stramme budsjetter </w:t>
      </w:r>
      <w:r w:rsidR="00BA7361">
        <w:t xml:space="preserve">gjør </w:t>
      </w:r>
      <w:r w:rsidR="007B6BA1">
        <w:t>at de er</w:t>
      </w:r>
      <w:r w:rsidR="00BA7361">
        <w:t xml:space="preserve"> urolige for fremtiden. </w:t>
      </w:r>
      <w:r w:rsidR="00613CD7">
        <w:t xml:space="preserve">Det oppleves som slitsomt å </w:t>
      </w:r>
      <w:r w:rsidR="00492361">
        <w:t>ikke</w:t>
      </w:r>
      <w:r w:rsidR="00613CD7">
        <w:t xml:space="preserve"> vite hva som skjer etter kontraktens utløp. </w:t>
      </w:r>
      <w:r w:rsidR="000B4DCC">
        <w:t xml:space="preserve">NAV kontorene som har erfaringskonsulenter </w:t>
      </w:r>
      <w:r w:rsidR="00D04964">
        <w:t>må sette seg ned sammen med erfaringskonsulenten å legge en plan for veien videre. NAV vestfold og Telemark skulle</w:t>
      </w:r>
      <w:r w:rsidR="00492361">
        <w:t xml:space="preserve"> fra første dag</w:t>
      </w:r>
      <w:r w:rsidR="00D04964">
        <w:t xml:space="preserve"> vært tydeligere på at det er en forventning</w:t>
      </w:r>
      <w:r w:rsidR="00C02B65">
        <w:t>, og en plikt kontoret har som arbeidsgiver</w:t>
      </w:r>
      <w:r w:rsidR="00BB1197">
        <w:t xml:space="preserve">. </w:t>
      </w:r>
      <w:r w:rsidR="00F800FD">
        <w:t xml:space="preserve"> </w:t>
      </w:r>
      <w:r w:rsidR="00A43BC3">
        <w:br/>
      </w:r>
    </w:p>
    <w:p w14:paraId="15F3EB71" w14:textId="07CC5931" w:rsidR="00A500AE" w:rsidRDefault="00C02B65">
      <w:r>
        <w:t>Men, sa Terje, vi må ikke glemme at u</w:t>
      </w:r>
      <w:r w:rsidR="00A43BC3">
        <w:t xml:space="preserve">tgangspunktet </w:t>
      </w:r>
      <w:r>
        <w:t xml:space="preserve">for tilsetting av erfaringskonsulenter </w:t>
      </w:r>
      <w:r w:rsidR="00A43BC3">
        <w:t>var midlertidighet</w:t>
      </w:r>
      <w:r>
        <w:t xml:space="preserve">. </w:t>
      </w:r>
      <w:r w:rsidR="005408C0">
        <w:t xml:space="preserve">Så tar vi selvkritikk på at rammen rundt ansettelsene burde vært </w:t>
      </w:r>
      <w:r w:rsidR="004342A6">
        <w:t>klarer</w:t>
      </w:r>
      <w:r w:rsidR="00C25779">
        <w:t>e</w:t>
      </w:r>
      <w:r w:rsidR="004342A6">
        <w:t xml:space="preserve"> og inneholdt en forpliktelse om å legge til rette for </w:t>
      </w:r>
      <w:r w:rsidR="00D57FCE">
        <w:t>videre karriere etter at ansettelsesforholdet var avsluttet.</w:t>
      </w:r>
      <w:r w:rsidR="00716DC6">
        <w:t xml:space="preserve"> </w:t>
      </w:r>
      <w:r w:rsidR="00716DC6" w:rsidRPr="00716DC6">
        <w:t xml:space="preserve">Planen må begynne når vedkommende begynner. </w:t>
      </w:r>
      <w:r w:rsidR="00E64690">
        <w:t xml:space="preserve">Vi skal bygge opp folk, ikke stresse dem ut. </w:t>
      </w:r>
      <w:r w:rsidR="00A6630E">
        <w:t>Må tidlig avk</w:t>
      </w:r>
      <w:r w:rsidR="00863D19">
        <w:t>lare hvor</w:t>
      </w:r>
      <w:r w:rsidR="00A6630E" w:rsidRPr="00A6630E">
        <w:t xml:space="preserve"> lang varighet </w:t>
      </w:r>
      <w:r w:rsidR="00863D19">
        <w:t>et engasjement for en erfaringskonsulent skal være.</w:t>
      </w:r>
      <w:r w:rsidR="001D13DC" w:rsidRPr="001D13DC">
        <w:t xml:space="preserve"> Må lage et system som fungerer</w:t>
      </w:r>
      <w:r w:rsidR="001D13DC">
        <w:t>.</w:t>
      </w:r>
      <w:r w:rsidR="00D57FCE">
        <w:br/>
      </w:r>
      <w:r w:rsidR="00A43BC3">
        <w:lastRenderedPageBreak/>
        <w:br/>
      </w:r>
      <w:r w:rsidR="00D57FCE">
        <w:t>Erfaringene med ansettelse av</w:t>
      </w:r>
      <w:r w:rsidR="00A43BC3">
        <w:t xml:space="preserve"> erfaringskonsulenter </w:t>
      </w:r>
      <w:r w:rsidR="00D57FCE">
        <w:t xml:space="preserve">er så gode at det </w:t>
      </w:r>
      <w:r w:rsidR="00670CBC">
        <w:t>må være lov å spørre om de kan være en del</w:t>
      </w:r>
      <w:r w:rsidR="00A43BC3">
        <w:t xml:space="preserve"> av </w:t>
      </w:r>
      <w:r w:rsidR="00670CBC">
        <w:t xml:space="preserve">den varslede </w:t>
      </w:r>
      <w:r w:rsidR="00A43BC3">
        <w:t>ungdomsgara</w:t>
      </w:r>
      <w:r w:rsidR="004453D6">
        <w:t>n</w:t>
      </w:r>
      <w:r w:rsidR="00A43BC3">
        <w:t>tien.</w:t>
      </w:r>
      <w:r w:rsidR="00670CBC">
        <w:t xml:space="preserve"> Kan vi påvirke direktoratet eller politikerne i den forbindelse? </w:t>
      </w:r>
      <w:r w:rsidR="00716DC6">
        <w:t xml:space="preserve">Linda sa seg villig til å løfte saken inn i møte med direktoratet. </w:t>
      </w:r>
      <w:r w:rsidR="00F800FD" w:rsidRPr="00F800FD">
        <w:br/>
      </w:r>
    </w:p>
    <w:p w14:paraId="6418E89C" w14:textId="77777777" w:rsidR="001F62E7" w:rsidRDefault="00A500AE" w:rsidP="001957A9">
      <w:r w:rsidRPr="00270ADD">
        <w:rPr>
          <w:b/>
          <w:bCs/>
          <w:sz w:val="24"/>
          <w:szCs w:val="24"/>
        </w:rPr>
        <w:t xml:space="preserve">Fremtidens </w:t>
      </w:r>
      <w:r w:rsidR="00E26393">
        <w:rPr>
          <w:b/>
          <w:bCs/>
          <w:sz w:val="24"/>
          <w:szCs w:val="24"/>
        </w:rPr>
        <w:t>brukerutvalg</w:t>
      </w:r>
      <w:r w:rsidR="005160EA">
        <w:rPr>
          <w:b/>
          <w:bCs/>
        </w:rPr>
        <w:br/>
      </w:r>
      <w:r w:rsidR="001957A9">
        <w:rPr>
          <w:b/>
          <w:bCs/>
        </w:rPr>
        <w:br/>
      </w:r>
      <w:r w:rsidR="001957A9" w:rsidRPr="008625E8">
        <w:t>Det er i hovedsak kommet gode tilbakemeldinger på idedugnaden om fremtidens</w:t>
      </w:r>
      <w:r w:rsidR="00E26393" w:rsidRPr="008625E8">
        <w:t xml:space="preserve"> brukerutvalg. Et par røster har signalisert </w:t>
      </w:r>
      <w:r w:rsidR="008625E8" w:rsidRPr="008625E8">
        <w:t xml:space="preserve">at de skulle ønske det var satt av tid til erfaringsdeling brukerutvalgene imellom. </w:t>
      </w:r>
      <w:r w:rsidR="008625E8">
        <w:t>Gode råd og tips om hvordan andre jobber</w:t>
      </w:r>
      <w:r w:rsidR="00796448">
        <w:t xml:space="preserve"> er viktige. Ikke minst fordi det fortsatt er krevende å få etablert god</w:t>
      </w:r>
      <w:r w:rsidR="002A14EE">
        <w:t xml:space="preserve"> og </w:t>
      </w:r>
      <w:r w:rsidR="00796448">
        <w:t>fruktbare</w:t>
      </w:r>
      <w:r w:rsidR="002A14EE">
        <w:t xml:space="preserve"> dialog i utvalgene. Ambisjonene overgår det vi klarer å få til.</w:t>
      </w:r>
      <w:r w:rsidR="00796448">
        <w:t xml:space="preserve"> </w:t>
      </w:r>
      <w:r w:rsidR="001F62E7">
        <w:br/>
      </w:r>
    </w:p>
    <w:p w14:paraId="46446055" w14:textId="2705A07A" w:rsidR="00B10FD8" w:rsidRDefault="005B4335">
      <w:r w:rsidRPr="00887C5C">
        <w:t>Merete spurte hvordan vi</w:t>
      </w:r>
      <w:r w:rsidR="00A655E5">
        <w:t xml:space="preserve"> skal</w:t>
      </w:r>
      <w:r w:rsidRPr="00887C5C">
        <w:t xml:space="preserve"> jobbe videre </w:t>
      </w:r>
      <w:r w:rsidR="001957A9" w:rsidRPr="00887C5C">
        <w:t>med innspillene fra idedugnaden</w:t>
      </w:r>
      <w:r w:rsidR="00887C5C" w:rsidRPr="00887C5C">
        <w:t xml:space="preserve">, og </w:t>
      </w:r>
      <w:r w:rsidR="001957A9" w:rsidRPr="00887C5C">
        <w:br/>
      </w:r>
      <w:r w:rsidR="00887C5C" w:rsidRPr="00887C5C">
        <w:t>h</w:t>
      </w:r>
      <w:r w:rsidR="001957A9" w:rsidRPr="00887C5C">
        <w:t>vordan</w:t>
      </w:r>
      <w:r w:rsidR="00887C5C" w:rsidRPr="00887C5C">
        <w:t xml:space="preserve"> vi kan</w:t>
      </w:r>
      <w:r w:rsidR="001957A9" w:rsidRPr="00887C5C">
        <w:t xml:space="preserve"> involvere de lokale brukerutvalgene i arbeidet med tillitsreformen</w:t>
      </w:r>
      <w:r w:rsidR="00887C5C">
        <w:t>.</w:t>
      </w:r>
      <w:r w:rsidR="00887C5C">
        <w:br/>
      </w:r>
      <w:r w:rsidR="00A655E5">
        <w:br/>
      </w:r>
      <w:r w:rsidR="00F36AB9">
        <w:t xml:space="preserve">Merete, Jonas, Anne Britt og Bernhard </w:t>
      </w:r>
      <w:r w:rsidR="00D027D2">
        <w:t xml:space="preserve">fikk i oppdrag å </w:t>
      </w:r>
      <w:r w:rsidR="00F902BE">
        <w:t xml:space="preserve">se nærmere på saken. </w:t>
      </w:r>
      <w:r w:rsidR="004A1A23">
        <w:t xml:space="preserve">De </w:t>
      </w:r>
      <w:r w:rsidR="00F36AB9">
        <w:t>treffes 28. november til arbeidsmøte for å sortere</w:t>
      </w:r>
      <w:r w:rsidR="003F4C29">
        <w:t xml:space="preserve"> </w:t>
      </w:r>
      <w:r w:rsidR="00F36AB9">
        <w:t>innspill og priorite</w:t>
      </w:r>
      <w:r w:rsidR="003F4C29">
        <w:t xml:space="preserve">re hva brukerutvalget skal jobbe videre med. </w:t>
      </w:r>
      <w:r w:rsidR="00DE707C">
        <w:t xml:space="preserve">Målet er at det skal resultere i </w:t>
      </w:r>
      <w:r w:rsidR="00E30F57">
        <w:t>løsninger som kan bidra til fremgang i arbeidet i de lokale brukerutvalgene og</w:t>
      </w:r>
      <w:r w:rsidR="008C06AF">
        <w:t xml:space="preserve"> få dem til å fungere bedre.</w:t>
      </w:r>
      <w:r w:rsidR="00F27610">
        <w:br/>
      </w:r>
      <w:r w:rsidR="00F27610">
        <w:br/>
      </w:r>
      <w:r w:rsidR="00F27610" w:rsidRPr="008C06AF">
        <w:rPr>
          <w:b/>
          <w:bCs/>
          <w:sz w:val="24"/>
          <w:szCs w:val="24"/>
        </w:rPr>
        <w:t>Legge planer for 2023</w:t>
      </w:r>
      <w:r w:rsidR="00F27610">
        <w:t xml:space="preserve">. </w:t>
      </w:r>
    </w:p>
    <w:p w14:paraId="46341BCB" w14:textId="0F5B60E3" w:rsidR="009113CE" w:rsidRPr="00134D68" w:rsidRDefault="008C06AF">
      <w:pPr>
        <w:rPr>
          <w:color w:val="FF0000"/>
        </w:rPr>
      </w:pPr>
      <w:r>
        <w:t xml:space="preserve">Merete sa at det er langt tid mellom hvert møte i brukerutvalget. Det hindrer kontinuitet.  </w:t>
      </w:r>
      <w:r w:rsidR="00785F38">
        <w:t xml:space="preserve">Hun spurte om vi kunne ha tre møter i halvåret. </w:t>
      </w:r>
      <w:r w:rsidR="00D30FB3">
        <w:t>Det ble ikke tatt noen avgjørelse.</w:t>
      </w:r>
      <w:r w:rsidR="00F730E0">
        <w:br/>
      </w:r>
      <w:r w:rsidR="00F730E0">
        <w:br/>
      </w:r>
      <w:r w:rsidR="00D30FB3">
        <w:t xml:space="preserve">Brukerutvalget </w:t>
      </w:r>
      <w:r w:rsidR="009E4ED2">
        <w:t xml:space="preserve">fikk i oppgave å be de lokale brukerutvalgene </w:t>
      </w:r>
      <w:r w:rsidR="005875CC">
        <w:t>diskutere lokale</w:t>
      </w:r>
      <w:r w:rsidR="001E4588">
        <w:t xml:space="preserve"> tiltak for å løfte tilliten</w:t>
      </w:r>
      <w:r w:rsidR="005875CC">
        <w:t xml:space="preserve"> mellom NAV og brukerne. </w:t>
      </w:r>
      <w:r w:rsidR="000107F5">
        <w:br/>
      </w:r>
      <w:r w:rsidR="000107F5">
        <w:br/>
      </w:r>
      <w:r w:rsidR="005E6FD0" w:rsidRPr="00134D68">
        <w:rPr>
          <w:color w:val="FF0000"/>
        </w:rPr>
        <w:t>M</w:t>
      </w:r>
      <w:r w:rsidR="000107F5" w:rsidRPr="00134D68">
        <w:rPr>
          <w:color w:val="FF0000"/>
        </w:rPr>
        <w:t>øte</w:t>
      </w:r>
      <w:r w:rsidR="005E6FD0" w:rsidRPr="00134D68">
        <w:rPr>
          <w:color w:val="FF0000"/>
        </w:rPr>
        <w:t>datoer</w:t>
      </w:r>
      <w:r w:rsidR="000107F5" w:rsidRPr="00134D68">
        <w:rPr>
          <w:color w:val="FF0000"/>
        </w:rPr>
        <w:t xml:space="preserve"> i første halvår 2023</w:t>
      </w:r>
      <w:r w:rsidR="005E6FD0" w:rsidRPr="00134D68">
        <w:rPr>
          <w:color w:val="FF0000"/>
        </w:rPr>
        <w:t xml:space="preserve"> blir 28. februar og 25. april</w:t>
      </w:r>
    </w:p>
    <w:p w14:paraId="080FC3FF" w14:textId="742DD805" w:rsidR="004627BE" w:rsidRDefault="000107F5">
      <w:r>
        <w:t xml:space="preserve">Neste år </w:t>
      </w:r>
      <w:r w:rsidR="007F706A">
        <w:t>skal møtene i brukerutvalget gjennomføres på NAV kontorene. Vi skal</w:t>
      </w:r>
      <w:r w:rsidR="00276033">
        <w:t xml:space="preserve"> treffe </w:t>
      </w:r>
      <w:r w:rsidR="007F706A">
        <w:t xml:space="preserve">det </w:t>
      </w:r>
      <w:r w:rsidR="00276033">
        <w:t>lokale utvalget.</w:t>
      </w:r>
      <w:r w:rsidR="0000127A">
        <w:t xml:space="preserve"> Første møte</w:t>
      </w:r>
      <w:r w:rsidR="007F706A">
        <w:t xml:space="preserve"> ønskes lagt til </w:t>
      </w:r>
      <w:r w:rsidR="0000127A">
        <w:t>Tønsberg.</w:t>
      </w:r>
    </w:p>
    <w:p w14:paraId="07886B5E" w14:textId="77777777" w:rsidR="008E6C51" w:rsidRDefault="004A1A23">
      <w:pPr>
        <w:rPr>
          <w:b/>
          <w:bCs/>
        </w:rPr>
      </w:pPr>
      <w:r>
        <w:rPr>
          <w:b/>
          <w:bCs/>
        </w:rPr>
        <w:br/>
      </w:r>
      <w:proofErr w:type="spellStart"/>
      <w:r w:rsidRPr="004A1A23">
        <w:rPr>
          <w:b/>
          <w:bCs/>
        </w:rPr>
        <w:t>Årshjul</w:t>
      </w:r>
      <w:proofErr w:type="spellEnd"/>
    </w:p>
    <w:p w14:paraId="2E50C8C3" w14:textId="77CC1027" w:rsidR="001262FD" w:rsidRPr="009E3766" w:rsidRDefault="004A1A23">
      <w:r>
        <w:t xml:space="preserve">Vi lager et </w:t>
      </w:r>
      <w:proofErr w:type="spellStart"/>
      <w:r>
        <w:t>årshjul</w:t>
      </w:r>
      <w:proofErr w:type="spellEnd"/>
      <w:r>
        <w:t xml:space="preserve"> for 2023.</w:t>
      </w:r>
      <w:r w:rsidR="008E6C51">
        <w:br/>
      </w:r>
      <w:r w:rsidR="008E6C51">
        <w:br/>
      </w:r>
      <w:r w:rsidR="008E6C51" w:rsidRPr="008E6C51">
        <w:rPr>
          <w:b/>
          <w:bCs/>
        </w:rPr>
        <w:t>Eventuelt</w:t>
      </w:r>
      <w:r w:rsidR="008E6C51">
        <w:rPr>
          <w:b/>
          <w:bCs/>
        </w:rPr>
        <w:br/>
      </w:r>
      <w:r w:rsidR="008E6C51">
        <w:rPr>
          <w:b/>
          <w:bCs/>
        </w:rPr>
        <w:br/>
      </w:r>
      <w:r w:rsidR="008E6C51" w:rsidRPr="008E6C51">
        <w:t>Terje Tønnessen</w:t>
      </w:r>
      <w:r w:rsidR="008E6C51">
        <w:rPr>
          <w:b/>
          <w:bCs/>
        </w:rPr>
        <w:t xml:space="preserve"> </w:t>
      </w:r>
      <w:r w:rsidR="009E3766">
        <w:t xml:space="preserve">går av som fylkesdirektør </w:t>
      </w:r>
      <w:r w:rsidR="002F680F">
        <w:t xml:space="preserve">ved årsskifte. Stillingen er lyst ut med søknadsfrist 21. november. </w:t>
      </w:r>
      <w:r w:rsidR="005F2EEA">
        <w:t xml:space="preserve">Trine Utzig fungerer som direktør i NAV Vestfold og Telemark inntil ny direktør er på plass. </w:t>
      </w:r>
    </w:p>
    <w:p w14:paraId="1DC53878" w14:textId="3633137F" w:rsidR="00F33827" w:rsidRPr="004A1A23" w:rsidRDefault="004A1A23">
      <w:pPr>
        <w:rPr>
          <w:i/>
          <w:iCs/>
        </w:rPr>
      </w:pPr>
      <w:r>
        <w:br/>
      </w:r>
      <w:r>
        <w:br/>
      </w:r>
      <w:r w:rsidR="001262FD" w:rsidRPr="004A1A23">
        <w:rPr>
          <w:i/>
          <w:iCs/>
        </w:rPr>
        <w:t>R</w:t>
      </w:r>
      <w:r w:rsidR="00F33827" w:rsidRPr="004A1A23">
        <w:rPr>
          <w:i/>
          <w:iCs/>
        </w:rPr>
        <w:t>eferent</w:t>
      </w:r>
    </w:p>
    <w:p w14:paraId="4C831747" w14:textId="2BE6F6F2" w:rsidR="001262FD" w:rsidRDefault="00B36C02">
      <w:r>
        <w:t>B</w:t>
      </w:r>
      <w:r w:rsidR="001262FD">
        <w:t>ernhard</w:t>
      </w:r>
      <w:r w:rsidR="00C25779">
        <w:t xml:space="preserve"> Grønnevik</w:t>
      </w:r>
    </w:p>
    <w:p w14:paraId="17F556B7" w14:textId="78BFCE17" w:rsidR="0000127A" w:rsidRDefault="0000127A" w:rsidP="004E68E0"/>
    <w:p w14:paraId="0BBBE0CB" w14:textId="41AB8DE8" w:rsidR="0000127A" w:rsidRDefault="0000127A"/>
    <w:p w14:paraId="6D6FE607" w14:textId="77777777" w:rsidR="0000127A" w:rsidRDefault="0000127A"/>
    <w:p w14:paraId="06D41C2F" w14:textId="1249DFFD" w:rsidR="00B10FD8" w:rsidRDefault="00B10FD8"/>
    <w:p w14:paraId="3722A721" w14:textId="47727BFF" w:rsidR="00B10FD8" w:rsidRDefault="00B10FD8"/>
    <w:p w14:paraId="0E0BCBC4" w14:textId="7594E7C8" w:rsidR="00B10FD8" w:rsidRDefault="00B10FD8"/>
    <w:p w14:paraId="6C8CCBBB" w14:textId="77777777" w:rsidR="00B10FD8" w:rsidRDefault="00B10FD8"/>
    <w:p w14:paraId="20B4B33F" w14:textId="48307A64" w:rsidR="000E1CB3" w:rsidRPr="005160EA" w:rsidRDefault="002D3CC0">
      <w:pPr>
        <w:rPr>
          <w:b/>
          <w:bCs/>
        </w:rPr>
      </w:pPr>
      <w:r>
        <w:br/>
      </w:r>
      <w:r w:rsidR="000E1CB3" w:rsidRPr="005160EA">
        <w:rPr>
          <w:b/>
          <w:bCs/>
        </w:rPr>
        <w:br/>
      </w:r>
    </w:p>
    <w:p w14:paraId="2DA05CA8" w14:textId="7C0F61EF" w:rsidR="000E1CB3" w:rsidRDefault="000E1CB3"/>
    <w:p w14:paraId="752D03E9" w14:textId="5AFBE5AC" w:rsidR="000E1CB3" w:rsidRDefault="000E1CB3"/>
    <w:p w14:paraId="0CA6E435" w14:textId="77777777" w:rsidR="000E1CB3" w:rsidRDefault="000E1CB3"/>
    <w:p w14:paraId="63B1868E" w14:textId="31D2D692" w:rsidR="00785ED7" w:rsidRDefault="00A43BC3">
      <w:r>
        <w:t xml:space="preserve"> </w:t>
      </w:r>
      <w:r>
        <w:br/>
      </w:r>
      <w:r>
        <w:br/>
      </w:r>
    </w:p>
    <w:p w14:paraId="1DA4DDC2" w14:textId="78DA245A" w:rsidR="00A77686" w:rsidRDefault="00116A44">
      <w:r>
        <w:t xml:space="preserve"> </w:t>
      </w:r>
    </w:p>
    <w:sectPr w:rsidR="00A77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3DD6"/>
    <w:multiLevelType w:val="hybridMultilevel"/>
    <w:tmpl w:val="DB5CEF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34C31"/>
    <w:multiLevelType w:val="hybridMultilevel"/>
    <w:tmpl w:val="5D7246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848FA"/>
    <w:multiLevelType w:val="hybridMultilevel"/>
    <w:tmpl w:val="32E4D0E2"/>
    <w:lvl w:ilvl="0" w:tplc="FCE80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845AB"/>
    <w:multiLevelType w:val="hybridMultilevel"/>
    <w:tmpl w:val="3C562C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145762">
    <w:abstractNumId w:val="0"/>
  </w:num>
  <w:num w:numId="2" w16cid:durableId="39402290">
    <w:abstractNumId w:val="3"/>
  </w:num>
  <w:num w:numId="3" w16cid:durableId="803078451">
    <w:abstractNumId w:val="1"/>
  </w:num>
  <w:num w:numId="4" w16cid:durableId="646595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86"/>
    <w:rsid w:val="0000127A"/>
    <w:rsid w:val="00001FE9"/>
    <w:rsid w:val="000107F5"/>
    <w:rsid w:val="0003192C"/>
    <w:rsid w:val="000B4DCC"/>
    <w:rsid w:val="000C0B42"/>
    <w:rsid w:val="000C2C41"/>
    <w:rsid w:val="000C4AD2"/>
    <w:rsid w:val="000C74C3"/>
    <w:rsid w:val="000E1CB3"/>
    <w:rsid w:val="00116A44"/>
    <w:rsid w:val="001232B3"/>
    <w:rsid w:val="001262FD"/>
    <w:rsid w:val="0013355C"/>
    <w:rsid w:val="00134D68"/>
    <w:rsid w:val="001616D7"/>
    <w:rsid w:val="00170A4C"/>
    <w:rsid w:val="0018141B"/>
    <w:rsid w:val="001957A9"/>
    <w:rsid w:val="001A3521"/>
    <w:rsid w:val="001B02F3"/>
    <w:rsid w:val="001B0809"/>
    <w:rsid w:val="001B1F82"/>
    <w:rsid w:val="001C28A9"/>
    <w:rsid w:val="001C6857"/>
    <w:rsid w:val="001D13DC"/>
    <w:rsid w:val="001D36C0"/>
    <w:rsid w:val="001D6874"/>
    <w:rsid w:val="001E1308"/>
    <w:rsid w:val="001E451C"/>
    <w:rsid w:val="001E4588"/>
    <w:rsid w:val="001F62E7"/>
    <w:rsid w:val="002248E5"/>
    <w:rsid w:val="00270ADD"/>
    <w:rsid w:val="00276033"/>
    <w:rsid w:val="00276A9C"/>
    <w:rsid w:val="00277C9D"/>
    <w:rsid w:val="00294283"/>
    <w:rsid w:val="002A14EE"/>
    <w:rsid w:val="002A50AB"/>
    <w:rsid w:val="002C63BE"/>
    <w:rsid w:val="002D3CC0"/>
    <w:rsid w:val="002F680F"/>
    <w:rsid w:val="00310FDC"/>
    <w:rsid w:val="00312412"/>
    <w:rsid w:val="00315B3E"/>
    <w:rsid w:val="00326100"/>
    <w:rsid w:val="0032687B"/>
    <w:rsid w:val="003343EF"/>
    <w:rsid w:val="00347EE1"/>
    <w:rsid w:val="00355C3E"/>
    <w:rsid w:val="0037236A"/>
    <w:rsid w:val="0038325C"/>
    <w:rsid w:val="003922EC"/>
    <w:rsid w:val="003A03A1"/>
    <w:rsid w:val="003A426E"/>
    <w:rsid w:val="003B0B3F"/>
    <w:rsid w:val="003B2880"/>
    <w:rsid w:val="003D41E4"/>
    <w:rsid w:val="003E38E8"/>
    <w:rsid w:val="003E5593"/>
    <w:rsid w:val="003F1866"/>
    <w:rsid w:val="003F4C29"/>
    <w:rsid w:val="00405049"/>
    <w:rsid w:val="00413A5A"/>
    <w:rsid w:val="004213EE"/>
    <w:rsid w:val="004342A6"/>
    <w:rsid w:val="004453D6"/>
    <w:rsid w:val="004508F3"/>
    <w:rsid w:val="00456A2C"/>
    <w:rsid w:val="004627BE"/>
    <w:rsid w:val="00471F5C"/>
    <w:rsid w:val="00492361"/>
    <w:rsid w:val="004A1A23"/>
    <w:rsid w:val="004B5085"/>
    <w:rsid w:val="004C0B3A"/>
    <w:rsid w:val="004C15C0"/>
    <w:rsid w:val="004C6948"/>
    <w:rsid w:val="004E30DA"/>
    <w:rsid w:val="004E68E0"/>
    <w:rsid w:val="00514F8D"/>
    <w:rsid w:val="005160EA"/>
    <w:rsid w:val="00520AA3"/>
    <w:rsid w:val="005300B1"/>
    <w:rsid w:val="005408C0"/>
    <w:rsid w:val="00560C40"/>
    <w:rsid w:val="00564458"/>
    <w:rsid w:val="005645B4"/>
    <w:rsid w:val="005875CC"/>
    <w:rsid w:val="005A2299"/>
    <w:rsid w:val="005B4335"/>
    <w:rsid w:val="005E4DF3"/>
    <w:rsid w:val="005E6FD0"/>
    <w:rsid w:val="005F1801"/>
    <w:rsid w:val="005F2EEA"/>
    <w:rsid w:val="00606E83"/>
    <w:rsid w:val="00612493"/>
    <w:rsid w:val="00613CD7"/>
    <w:rsid w:val="00670CBC"/>
    <w:rsid w:val="00674C57"/>
    <w:rsid w:val="006E101E"/>
    <w:rsid w:val="006E5223"/>
    <w:rsid w:val="00707B37"/>
    <w:rsid w:val="00716DC6"/>
    <w:rsid w:val="00727042"/>
    <w:rsid w:val="00740D23"/>
    <w:rsid w:val="007462E7"/>
    <w:rsid w:val="007575BE"/>
    <w:rsid w:val="00757684"/>
    <w:rsid w:val="00771FEA"/>
    <w:rsid w:val="00776C67"/>
    <w:rsid w:val="00785D63"/>
    <w:rsid w:val="00785ED7"/>
    <w:rsid w:val="00785F38"/>
    <w:rsid w:val="00796448"/>
    <w:rsid w:val="007A7594"/>
    <w:rsid w:val="007B12A6"/>
    <w:rsid w:val="007B6BA1"/>
    <w:rsid w:val="007D33BA"/>
    <w:rsid w:val="007D370F"/>
    <w:rsid w:val="007F65EE"/>
    <w:rsid w:val="007F706A"/>
    <w:rsid w:val="00826EE3"/>
    <w:rsid w:val="00834EE7"/>
    <w:rsid w:val="00852CC5"/>
    <w:rsid w:val="008625E8"/>
    <w:rsid w:val="00863D19"/>
    <w:rsid w:val="0086451B"/>
    <w:rsid w:val="00887C5C"/>
    <w:rsid w:val="00892A4C"/>
    <w:rsid w:val="008B6472"/>
    <w:rsid w:val="008C06AF"/>
    <w:rsid w:val="008D479B"/>
    <w:rsid w:val="008E10AC"/>
    <w:rsid w:val="008E6C51"/>
    <w:rsid w:val="008F3737"/>
    <w:rsid w:val="009113CE"/>
    <w:rsid w:val="00927F70"/>
    <w:rsid w:val="00976166"/>
    <w:rsid w:val="0098348C"/>
    <w:rsid w:val="00987B7D"/>
    <w:rsid w:val="009A5682"/>
    <w:rsid w:val="009C1597"/>
    <w:rsid w:val="009C76B2"/>
    <w:rsid w:val="009D4E13"/>
    <w:rsid w:val="009E3766"/>
    <w:rsid w:val="009E4ED2"/>
    <w:rsid w:val="00A02987"/>
    <w:rsid w:val="00A128F8"/>
    <w:rsid w:val="00A32EFF"/>
    <w:rsid w:val="00A43BC3"/>
    <w:rsid w:val="00A500AE"/>
    <w:rsid w:val="00A61449"/>
    <w:rsid w:val="00A655E5"/>
    <w:rsid w:val="00A6630E"/>
    <w:rsid w:val="00A74E30"/>
    <w:rsid w:val="00A77686"/>
    <w:rsid w:val="00AC2826"/>
    <w:rsid w:val="00AE184F"/>
    <w:rsid w:val="00AF3AE7"/>
    <w:rsid w:val="00AF53E9"/>
    <w:rsid w:val="00AF6B58"/>
    <w:rsid w:val="00B10FD8"/>
    <w:rsid w:val="00B240A0"/>
    <w:rsid w:val="00B3540E"/>
    <w:rsid w:val="00B36C02"/>
    <w:rsid w:val="00B752D1"/>
    <w:rsid w:val="00B923C7"/>
    <w:rsid w:val="00BA100E"/>
    <w:rsid w:val="00BA7361"/>
    <w:rsid w:val="00BB1197"/>
    <w:rsid w:val="00BC161A"/>
    <w:rsid w:val="00BD1309"/>
    <w:rsid w:val="00BD4424"/>
    <w:rsid w:val="00BD46CC"/>
    <w:rsid w:val="00C02B65"/>
    <w:rsid w:val="00C25779"/>
    <w:rsid w:val="00C311EE"/>
    <w:rsid w:val="00C958BC"/>
    <w:rsid w:val="00CB1AEB"/>
    <w:rsid w:val="00CB1B3A"/>
    <w:rsid w:val="00CE4FA9"/>
    <w:rsid w:val="00D02078"/>
    <w:rsid w:val="00D027D2"/>
    <w:rsid w:val="00D02FCF"/>
    <w:rsid w:val="00D04964"/>
    <w:rsid w:val="00D225CB"/>
    <w:rsid w:val="00D30FB3"/>
    <w:rsid w:val="00D31531"/>
    <w:rsid w:val="00D34002"/>
    <w:rsid w:val="00D57FCE"/>
    <w:rsid w:val="00D644A0"/>
    <w:rsid w:val="00D6491D"/>
    <w:rsid w:val="00DB0699"/>
    <w:rsid w:val="00DC02B0"/>
    <w:rsid w:val="00DD35AA"/>
    <w:rsid w:val="00DD7FE6"/>
    <w:rsid w:val="00DE0159"/>
    <w:rsid w:val="00DE6F9F"/>
    <w:rsid w:val="00DE707C"/>
    <w:rsid w:val="00E0165B"/>
    <w:rsid w:val="00E23142"/>
    <w:rsid w:val="00E26393"/>
    <w:rsid w:val="00E30F57"/>
    <w:rsid w:val="00E40958"/>
    <w:rsid w:val="00E430BD"/>
    <w:rsid w:val="00E5219E"/>
    <w:rsid w:val="00E62B7C"/>
    <w:rsid w:val="00E64335"/>
    <w:rsid w:val="00E64690"/>
    <w:rsid w:val="00E712C4"/>
    <w:rsid w:val="00E7665C"/>
    <w:rsid w:val="00E90F8B"/>
    <w:rsid w:val="00F27610"/>
    <w:rsid w:val="00F33827"/>
    <w:rsid w:val="00F36AB9"/>
    <w:rsid w:val="00F41419"/>
    <w:rsid w:val="00F534B9"/>
    <w:rsid w:val="00F535D1"/>
    <w:rsid w:val="00F53A4F"/>
    <w:rsid w:val="00F61ADF"/>
    <w:rsid w:val="00F730E0"/>
    <w:rsid w:val="00F74F3B"/>
    <w:rsid w:val="00F800FD"/>
    <w:rsid w:val="00F902BE"/>
    <w:rsid w:val="00F91D82"/>
    <w:rsid w:val="00FB3E1E"/>
    <w:rsid w:val="00FB45D5"/>
    <w:rsid w:val="00FB45EB"/>
    <w:rsid w:val="00FC6299"/>
    <w:rsid w:val="00FE2A35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2985"/>
  <w15:chartTrackingRefBased/>
  <w15:docId w15:val="{4ACB4B61-81D7-4B2B-8A6A-680A6EFA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40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</Pages>
  <Words>1204</Words>
  <Characters>6382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Grønnevik, Bernhard</dc:creator>
  <cp:keywords/>
  <dc:description/>
  <cp:lastModifiedBy>Grønnevik, Bernhard</cp:lastModifiedBy>
  <cp:revision>223</cp:revision>
  <dcterms:created xsi:type="dcterms:W3CDTF">2022-11-15T10:59:00Z</dcterms:created>
  <dcterms:modified xsi:type="dcterms:W3CDTF">2023-01-05T15:17:00Z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2022-11-15T12:15:11Z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c48eb409-24a1-4d42-9e7b-41bbb8da3247</vt:lpwstr>
  </property>
  <property fmtid="{D5CDD505-2E9C-101B-9397-08002B2CF9AE}" pid="8" name="MSIP_Label_d3491420-1ae2-4120-89e6-e6f668f067e2_ContentBits">
    <vt:lpwstr>0</vt:lpwstr>
  </property>
</Properties>
</file>