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0733A69C" w:rsidR="002E54E9" w:rsidRDefault="002E54E9" w:rsidP="00B00B49"/>
    <w:p w14:paraId="0A37501D" w14:textId="77777777" w:rsidR="002E54E9" w:rsidRPr="005D01E0" w:rsidRDefault="002E54E9">
      <w:pPr>
        <w:rPr>
          <w:sz w:val="22"/>
        </w:rPr>
      </w:pPr>
    </w:p>
    <w:p w14:paraId="5DAB6C7B" w14:textId="77777777" w:rsidR="002E54E9" w:rsidRPr="005D01E0" w:rsidRDefault="002E54E9">
      <w:pPr>
        <w:rPr>
          <w:sz w:val="22"/>
        </w:rPr>
      </w:pPr>
    </w:p>
    <w:p w14:paraId="02EB378F" w14:textId="77777777" w:rsidR="002E54E9" w:rsidRPr="005D01E0" w:rsidRDefault="002E54E9">
      <w:pPr>
        <w:rPr>
          <w:sz w:val="22"/>
        </w:rPr>
      </w:pPr>
    </w:p>
    <w:p w14:paraId="6A05A809" w14:textId="77777777" w:rsidR="002E54E9" w:rsidRPr="005D01E0" w:rsidRDefault="002E54E9">
      <w:pPr>
        <w:rPr>
          <w:sz w:val="22"/>
        </w:rPr>
      </w:pPr>
    </w:p>
    <w:p w14:paraId="0DC985A0" w14:textId="4F447F1D" w:rsidR="00832849" w:rsidRPr="005D01E0" w:rsidRDefault="00832849" w:rsidP="00832849">
      <w:r w:rsidRPr="005D01E0">
        <w:t xml:space="preserve">// </w:t>
      </w:r>
      <w:bookmarkStart w:id="0" w:name="txtMøteDato"/>
      <w:bookmarkEnd w:id="0"/>
      <w:r w:rsidR="00914992" w:rsidRPr="005D01E0">
        <w:t>Møtedato:</w:t>
      </w:r>
      <w:r w:rsidR="00EB161D" w:rsidRPr="005D01E0">
        <w:t xml:space="preserve"> </w:t>
      </w:r>
      <w:bookmarkStart w:id="1" w:name="bmMøteDato"/>
      <w:bookmarkEnd w:id="1"/>
      <w:r w:rsidR="00013EFF" w:rsidRPr="005D01E0">
        <w:tab/>
      </w:r>
      <w:r w:rsidR="001C1E13">
        <w:t>08</w:t>
      </w:r>
      <w:r w:rsidR="000C6AA0" w:rsidRPr="005D01E0">
        <w:t>.</w:t>
      </w:r>
      <w:r w:rsidR="001C1E13">
        <w:t>03</w:t>
      </w:r>
      <w:r w:rsidR="000C6AA0" w:rsidRPr="005D01E0">
        <w:t>.20</w:t>
      </w:r>
      <w:r w:rsidR="00DF0F05">
        <w:t>2</w:t>
      </w:r>
      <w:r w:rsidR="001C1E13">
        <w:t>1</w:t>
      </w:r>
    </w:p>
    <w:p w14:paraId="34EA95E4" w14:textId="26153C96" w:rsidR="00013EFF" w:rsidRPr="005D01E0" w:rsidRDefault="00832849" w:rsidP="00013EFF">
      <w:r w:rsidRPr="005D01E0">
        <w:t>//</w:t>
      </w:r>
      <w:r w:rsidR="00384C6D" w:rsidRPr="005D01E0">
        <w:t xml:space="preserve"> </w:t>
      </w:r>
      <w:bookmarkStart w:id="2" w:name="txtTilstede"/>
      <w:bookmarkEnd w:id="2"/>
      <w:proofErr w:type="gramStart"/>
      <w:r w:rsidR="00914992" w:rsidRPr="005D01E0">
        <w:t>Tils</w:t>
      </w:r>
      <w:bookmarkStart w:id="3" w:name="bmTilstede"/>
      <w:bookmarkStart w:id="4" w:name="txtMottaker"/>
      <w:bookmarkEnd w:id="3"/>
      <w:bookmarkEnd w:id="4"/>
      <w:r w:rsidR="00D04495">
        <w:t>tede</w:t>
      </w:r>
      <w:proofErr w:type="gramEnd"/>
      <w:r w:rsidR="00D04495">
        <w:t>:</w:t>
      </w:r>
      <w:r w:rsidR="00013EFF" w:rsidRPr="005D01E0">
        <w:tab/>
      </w:r>
      <w:r w:rsidR="00DF0F05">
        <w:t>Anders Nupen Hansen</w:t>
      </w:r>
      <w:r w:rsidR="00013EFF" w:rsidRPr="005D01E0">
        <w:t>,</w:t>
      </w:r>
      <w:r w:rsidR="0027211B">
        <w:t xml:space="preserve"> SA</w:t>
      </w:r>
      <w:r w:rsidR="006305E4">
        <w:t>F</w:t>
      </w:r>
      <w:r w:rsidR="0027211B">
        <w:t>O</w:t>
      </w:r>
      <w:r w:rsidR="006305E4">
        <w:t>/</w:t>
      </w:r>
      <w:r w:rsidR="00013EFF" w:rsidRPr="005D01E0">
        <w:t xml:space="preserve">NHF </w:t>
      </w:r>
      <w:r w:rsidR="00AF305E">
        <w:t>(leder)</w:t>
      </w:r>
    </w:p>
    <w:p w14:paraId="7B74B07E" w14:textId="4B974423" w:rsidR="00174249" w:rsidRDefault="00013EFF" w:rsidP="00F62D21">
      <w:pPr>
        <w:rPr>
          <w:lang w:val="nn-NO"/>
        </w:rPr>
      </w:pPr>
      <w:r w:rsidRPr="005D01E0">
        <w:tab/>
      </w:r>
      <w:r w:rsidRPr="005D01E0">
        <w:tab/>
      </w:r>
      <w:r w:rsidR="00174249" w:rsidRPr="00E6456F">
        <w:rPr>
          <w:lang w:val="nn-NO"/>
        </w:rPr>
        <w:t>Terje Erland</w:t>
      </w:r>
      <w:r w:rsidR="00174249" w:rsidRPr="00BC2479">
        <w:rPr>
          <w:lang w:val="nn-NO"/>
        </w:rPr>
        <w:t>sen, FFO</w:t>
      </w:r>
    </w:p>
    <w:p w14:paraId="051DE1D6" w14:textId="5075E50E" w:rsidR="00F62D21" w:rsidRDefault="00F62D21" w:rsidP="00F62D21">
      <w:pPr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 xml:space="preserve">Arne </w:t>
      </w:r>
      <w:proofErr w:type="spellStart"/>
      <w:r>
        <w:rPr>
          <w:lang w:val="nn-NO"/>
        </w:rPr>
        <w:t>Hu</w:t>
      </w:r>
      <w:r w:rsidR="001D0197">
        <w:rPr>
          <w:lang w:val="nn-NO"/>
        </w:rPr>
        <w:t>nn</w:t>
      </w:r>
      <w:proofErr w:type="spellEnd"/>
      <w:r w:rsidR="00D06DD2">
        <w:rPr>
          <w:lang w:val="nn-NO"/>
        </w:rPr>
        <w:t xml:space="preserve"> FFO</w:t>
      </w:r>
    </w:p>
    <w:p w14:paraId="71BD3237" w14:textId="77777777" w:rsidR="00A00448" w:rsidRPr="00E6456F" w:rsidRDefault="00B00AC2" w:rsidP="00174249">
      <w:pPr>
        <w:rPr>
          <w:lang w:val="nn-NO"/>
        </w:rPr>
      </w:pPr>
      <w:r w:rsidRPr="00E6456F">
        <w:rPr>
          <w:lang w:val="nn-NO"/>
        </w:rPr>
        <w:tab/>
      </w:r>
      <w:r w:rsidR="00174249" w:rsidRPr="00E6456F">
        <w:rPr>
          <w:lang w:val="nn-NO"/>
        </w:rPr>
        <w:tab/>
      </w:r>
      <w:r w:rsidR="00A00448" w:rsidRPr="00E6456F">
        <w:rPr>
          <w:lang w:val="nn-NO"/>
        </w:rPr>
        <w:t xml:space="preserve">Grethe Fleischer, BSØ </w:t>
      </w:r>
      <w:r w:rsidR="004B1572" w:rsidRPr="00E6456F">
        <w:rPr>
          <w:lang w:val="nn-NO"/>
        </w:rPr>
        <w:t>–</w:t>
      </w:r>
      <w:r w:rsidR="00DC0EEE" w:rsidRPr="00E6456F">
        <w:rPr>
          <w:lang w:val="nn-NO"/>
        </w:rPr>
        <w:t xml:space="preserve"> </w:t>
      </w:r>
      <w:r w:rsidR="00A00448" w:rsidRPr="00E6456F">
        <w:rPr>
          <w:lang w:val="nn-NO"/>
        </w:rPr>
        <w:t>Avdelingsleder</w:t>
      </w:r>
    </w:p>
    <w:p w14:paraId="14E61C71" w14:textId="603E07C0" w:rsidR="00174249" w:rsidRPr="00E6456F" w:rsidRDefault="00174249" w:rsidP="00A00448">
      <w:pPr>
        <w:ind w:left="1416"/>
        <w:rPr>
          <w:lang w:val="nn-NO"/>
        </w:rPr>
      </w:pPr>
      <w:r w:rsidRPr="00E6456F">
        <w:rPr>
          <w:lang w:val="nn-NO"/>
        </w:rPr>
        <w:t xml:space="preserve">Synnøve </w:t>
      </w:r>
      <w:proofErr w:type="spellStart"/>
      <w:r w:rsidRPr="00E6456F">
        <w:rPr>
          <w:lang w:val="nn-NO"/>
        </w:rPr>
        <w:t>Teppen</w:t>
      </w:r>
      <w:proofErr w:type="spellEnd"/>
      <w:r w:rsidRPr="00E6456F">
        <w:rPr>
          <w:lang w:val="nn-NO"/>
        </w:rPr>
        <w:t xml:space="preserve"> Braastad – Gruppeleder </w:t>
      </w:r>
      <w:proofErr w:type="spellStart"/>
      <w:r w:rsidR="002A0319">
        <w:rPr>
          <w:lang w:val="nn-NO"/>
        </w:rPr>
        <w:t>Rådgivning</w:t>
      </w:r>
      <w:proofErr w:type="spellEnd"/>
      <w:r w:rsidR="002A0319">
        <w:rPr>
          <w:lang w:val="nn-NO"/>
        </w:rPr>
        <w:t xml:space="preserve"> og Utredning</w:t>
      </w:r>
    </w:p>
    <w:p w14:paraId="2ECF5F81" w14:textId="77777777" w:rsidR="00B340CD" w:rsidRPr="00E6456F" w:rsidRDefault="00B340CD" w:rsidP="00A00448">
      <w:pPr>
        <w:ind w:left="1416"/>
        <w:rPr>
          <w:lang w:val="nn-NO"/>
        </w:rPr>
      </w:pPr>
      <w:r w:rsidRPr="00E6456F">
        <w:rPr>
          <w:lang w:val="nn-NO"/>
        </w:rPr>
        <w:t>Tor Opdahl – Gruppeleder Biladministrasjon</w:t>
      </w:r>
    </w:p>
    <w:p w14:paraId="32B41DAE" w14:textId="77777777" w:rsidR="006A79F9" w:rsidRPr="00E6456F" w:rsidRDefault="006A79F9" w:rsidP="00A00448">
      <w:pPr>
        <w:ind w:left="1416"/>
        <w:rPr>
          <w:lang w:val="nn-NO"/>
        </w:rPr>
      </w:pPr>
      <w:r w:rsidRPr="00E6456F">
        <w:rPr>
          <w:lang w:val="nn-NO"/>
        </w:rPr>
        <w:t>Tor Bergskaug- Gruppeleder Vedtak 1</w:t>
      </w:r>
    </w:p>
    <w:p w14:paraId="7DEF4592" w14:textId="627966D3" w:rsidR="006A79F9" w:rsidRDefault="00991D6F" w:rsidP="00A00448">
      <w:pPr>
        <w:ind w:left="1416"/>
        <w:rPr>
          <w:lang w:val="nn-NO"/>
        </w:rPr>
      </w:pPr>
      <w:r>
        <w:rPr>
          <w:lang w:val="nn-NO"/>
        </w:rPr>
        <w:t>Tina Fjeldsæter – Gruppel</w:t>
      </w:r>
      <w:r w:rsidR="006A79F9" w:rsidRPr="00E6456F">
        <w:rPr>
          <w:lang w:val="nn-NO"/>
        </w:rPr>
        <w:t>e</w:t>
      </w:r>
      <w:r>
        <w:rPr>
          <w:lang w:val="nn-NO"/>
        </w:rPr>
        <w:t>d</w:t>
      </w:r>
      <w:r w:rsidR="006A79F9" w:rsidRPr="00E6456F">
        <w:rPr>
          <w:lang w:val="nn-NO"/>
        </w:rPr>
        <w:t>er Vedtak 2</w:t>
      </w:r>
    </w:p>
    <w:p w14:paraId="00BCFC0D" w14:textId="322F66DC" w:rsidR="005079AB" w:rsidRPr="00E6456F" w:rsidRDefault="00B00AC2" w:rsidP="00013EFF">
      <w:pPr>
        <w:rPr>
          <w:lang w:val="nn-NO"/>
        </w:rPr>
      </w:pPr>
      <w:r w:rsidRPr="00E6456F">
        <w:rPr>
          <w:lang w:val="nn-NO"/>
        </w:rPr>
        <w:tab/>
      </w:r>
      <w:r w:rsidR="00013EFF" w:rsidRPr="00E6456F">
        <w:rPr>
          <w:lang w:val="nn-NO"/>
        </w:rPr>
        <w:tab/>
      </w:r>
      <w:r w:rsidR="00A00448" w:rsidRPr="00E6456F">
        <w:rPr>
          <w:lang w:val="nn-NO"/>
        </w:rPr>
        <w:t>A</w:t>
      </w:r>
      <w:r w:rsidR="005079AB" w:rsidRPr="00E6456F">
        <w:rPr>
          <w:lang w:val="nn-NO"/>
        </w:rPr>
        <w:t xml:space="preserve">ud Kristiansen, BSØ </w:t>
      </w:r>
      <w:r w:rsidR="00612AA4" w:rsidRPr="00E6456F">
        <w:rPr>
          <w:lang w:val="nn-NO"/>
        </w:rPr>
        <w:t>-</w:t>
      </w:r>
      <w:r w:rsidR="005079AB" w:rsidRPr="00E6456F">
        <w:rPr>
          <w:lang w:val="nn-NO"/>
        </w:rPr>
        <w:t xml:space="preserve"> </w:t>
      </w:r>
      <w:proofErr w:type="spellStart"/>
      <w:r w:rsidR="005079AB" w:rsidRPr="00E6456F">
        <w:rPr>
          <w:lang w:val="nn-NO"/>
        </w:rPr>
        <w:t>Saksbehandler</w:t>
      </w:r>
      <w:proofErr w:type="spellEnd"/>
      <w:r w:rsidR="005079AB" w:rsidRPr="00E6456F">
        <w:rPr>
          <w:lang w:val="nn-NO"/>
        </w:rPr>
        <w:t xml:space="preserve"> Vedtak 2</w:t>
      </w:r>
      <w:r w:rsidR="006A79F9" w:rsidRPr="00E6456F">
        <w:rPr>
          <w:lang w:val="nn-NO"/>
        </w:rPr>
        <w:t xml:space="preserve"> </w:t>
      </w:r>
    </w:p>
    <w:p w14:paraId="41C8F396" w14:textId="34CCE3B4" w:rsidR="00174249" w:rsidRPr="00E6456F" w:rsidRDefault="004B1572" w:rsidP="00013EFF">
      <w:pPr>
        <w:rPr>
          <w:lang w:val="nn-NO"/>
        </w:rPr>
      </w:pPr>
      <w:r w:rsidRPr="00E6456F">
        <w:rPr>
          <w:lang w:val="nn-NO"/>
        </w:rPr>
        <w:tab/>
      </w:r>
    </w:p>
    <w:p w14:paraId="72A3D3EC" w14:textId="77777777" w:rsidR="004B1572" w:rsidRPr="00E6456F" w:rsidRDefault="004B1572" w:rsidP="00013EFF">
      <w:pPr>
        <w:rPr>
          <w:lang w:val="nn-NO"/>
        </w:rPr>
      </w:pPr>
      <w:r w:rsidRPr="00E6456F">
        <w:rPr>
          <w:lang w:val="nn-NO"/>
        </w:rPr>
        <w:tab/>
      </w:r>
      <w:r w:rsidRPr="00E6456F">
        <w:rPr>
          <w:lang w:val="nn-NO"/>
        </w:rPr>
        <w:tab/>
      </w:r>
    </w:p>
    <w:p w14:paraId="0D0B940D" w14:textId="77777777" w:rsidR="002046AE" w:rsidRPr="00E6456F" w:rsidRDefault="00A00448" w:rsidP="002046AE">
      <w:pPr>
        <w:rPr>
          <w:lang w:val="nn-NO"/>
        </w:rPr>
      </w:pPr>
      <w:bookmarkStart w:id="5" w:name="bmForfall"/>
      <w:bookmarkEnd w:id="5"/>
      <w:r w:rsidRPr="00E6456F">
        <w:rPr>
          <w:lang w:val="nn-NO"/>
        </w:rPr>
        <w:tab/>
      </w:r>
      <w:r w:rsidR="00013EFF" w:rsidRPr="00E6456F">
        <w:rPr>
          <w:lang w:val="nn-NO"/>
        </w:rPr>
        <w:tab/>
      </w:r>
    </w:p>
    <w:p w14:paraId="457DEAE7" w14:textId="5F89D798" w:rsidR="001933DE" w:rsidRDefault="00832849" w:rsidP="00832849">
      <w:pPr>
        <w:rPr>
          <w:lang w:val="nn-NO"/>
        </w:rPr>
      </w:pPr>
      <w:r w:rsidRPr="00E6456F">
        <w:rPr>
          <w:lang w:val="nn-NO"/>
        </w:rPr>
        <w:t xml:space="preserve">//  </w:t>
      </w:r>
      <w:bookmarkStart w:id="6" w:name="txtReferent"/>
      <w:bookmarkEnd w:id="6"/>
      <w:r w:rsidR="00914992" w:rsidRPr="00E6456F">
        <w:rPr>
          <w:lang w:val="nn-NO"/>
        </w:rPr>
        <w:t>Referent:</w:t>
      </w:r>
      <w:r w:rsidR="00013EFF" w:rsidRPr="00E6456F">
        <w:rPr>
          <w:lang w:val="nn-NO"/>
        </w:rPr>
        <w:tab/>
      </w:r>
      <w:bookmarkStart w:id="7" w:name="bmReferent"/>
      <w:bookmarkEnd w:id="7"/>
      <w:r w:rsidR="005079AB" w:rsidRPr="00E6456F">
        <w:rPr>
          <w:lang w:val="nn-NO"/>
        </w:rPr>
        <w:t>Aud Kristiansen</w:t>
      </w:r>
    </w:p>
    <w:p w14:paraId="50BBA22F" w14:textId="4C588334" w:rsidR="00D44109" w:rsidRPr="00E6456F" w:rsidRDefault="004B1572" w:rsidP="00902EA2">
      <w:pPr>
        <w:rPr>
          <w:lang w:val="nn-NO"/>
        </w:rPr>
      </w:pPr>
      <w:r w:rsidRPr="00E6456F">
        <w:rPr>
          <w:lang w:val="nn-NO"/>
        </w:rPr>
        <w:t>//  Forfall:</w:t>
      </w:r>
      <w:r w:rsidRPr="00E6456F">
        <w:rPr>
          <w:lang w:val="nn-NO"/>
        </w:rPr>
        <w:tab/>
      </w:r>
      <w:r w:rsidR="00D44109" w:rsidRPr="00E6456F">
        <w:rPr>
          <w:lang w:val="nn-NO"/>
        </w:rPr>
        <w:t>Anita Sjøstrøm, FFO</w:t>
      </w:r>
    </w:p>
    <w:p w14:paraId="1E0C8B0C" w14:textId="214DB08F" w:rsidR="00B0435C" w:rsidRDefault="00B0435C" w:rsidP="00D44109">
      <w:pPr>
        <w:ind w:left="708" w:firstLine="708"/>
        <w:rPr>
          <w:lang w:val="nn-NO"/>
        </w:rPr>
      </w:pPr>
      <w:r>
        <w:rPr>
          <w:lang w:val="nn-NO"/>
        </w:rPr>
        <w:t>Atle Haglun</w:t>
      </w:r>
      <w:r w:rsidR="00D10B14">
        <w:rPr>
          <w:lang w:val="nn-NO"/>
        </w:rPr>
        <w:t>d</w:t>
      </w:r>
      <w:r w:rsidR="00AF305E">
        <w:rPr>
          <w:lang w:val="nn-NO"/>
        </w:rPr>
        <w:t>, NHF</w:t>
      </w:r>
    </w:p>
    <w:p w14:paraId="145870C5" w14:textId="274464AD" w:rsidR="00D10B14" w:rsidRPr="00E6456F" w:rsidRDefault="00D10B14" w:rsidP="00D44109">
      <w:pPr>
        <w:ind w:left="708" w:firstLine="708"/>
        <w:rPr>
          <w:lang w:val="nn-NO"/>
        </w:rPr>
      </w:pPr>
      <w:r>
        <w:rPr>
          <w:lang w:val="nn-NO"/>
        </w:rPr>
        <w:t>Irene Sanden</w:t>
      </w:r>
      <w:r w:rsidR="00AF305E">
        <w:rPr>
          <w:lang w:val="nn-NO"/>
        </w:rPr>
        <w:t>, FFO</w:t>
      </w:r>
    </w:p>
    <w:p w14:paraId="0E27B00A" w14:textId="77777777" w:rsidR="004B1572" w:rsidRPr="00E6456F" w:rsidRDefault="004B1572" w:rsidP="00832849">
      <w:pPr>
        <w:rPr>
          <w:lang w:val="nn-NO"/>
        </w:rPr>
      </w:pPr>
    </w:p>
    <w:p w14:paraId="6F7BFF6D" w14:textId="77777777" w:rsidR="00ED0B2C" w:rsidRPr="00E6456F" w:rsidRDefault="00832849" w:rsidP="00832849">
      <w:pPr>
        <w:rPr>
          <w:lang w:val="nn-NO"/>
        </w:rPr>
      </w:pPr>
      <w:r w:rsidRPr="00E6456F">
        <w:rPr>
          <w:lang w:val="nn-NO"/>
        </w:rPr>
        <w:t xml:space="preserve">//  </w:t>
      </w:r>
      <w:bookmarkStart w:id="8" w:name="txtKopiTil"/>
      <w:bookmarkEnd w:id="8"/>
      <w:r w:rsidR="00914992" w:rsidRPr="00E6456F">
        <w:rPr>
          <w:lang w:val="nn-NO"/>
        </w:rPr>
        <w:t>Kopi til:</w:t>
      </w:r>
      <w:r w:rsidRPr="00E6456F">
        <w:rPr>
          <w:lang w:val="nn-NO"/>
        </w:rPr>
        <w:t xml:space="preserve"> </w:t>
      </w:r>
      <w:bookmarkStart w:id="9" w:name="bmKopiTil"/>
      <w:bookmarkEnd w:id="9"/>
      <w:r w:rsidR="00ED0B2C" w:rsidRPr="00E6456F">
        <w:rPr>
          <w:lang w:val="nn-NO"/>
        </w:rPr>
        <w:tab/>
      </w:r>
      <w:r w:rsidR="00AA4D6F" w:rsidRPr="00E6456F">
        <w:rPr>
          <w:lang w:val="nn-NO"/>
        </w:rPr>
        <w:t xml:space="preserve">Bente Kaldheim, </w:t>
      </w:r>
      <w:r w:rsidR="00ED0B2C" w:rsidRPr="00E6456F">
        <w:rPr>
          <w:lang w:val="nn-NO"/>
        </w:rPr>
        <w:t xml:space="preserve">Juliette Fagerheim, Marit Stavnes Mørck, Ellen Braarud, </w:t>
      </w:r>
    </w:p>
    <w:p w14:paraId="47B815CC" w14:textId="77777777" w:rsidR="00B00AC2" w:rsidRPr="00E6456F" w:rsidRDefault="00ED0B2C">
      <w:pPr>
        <w:rPr>
          <w:lang w:val="nn-NO"/>
        </w:rPr>
      </w:pPr>
      <w:r w:rsidRPr="00E6456F">
        <w:rPr>
          <w:lang w:val="nn-NO"/>
        </w:rPr>
        <w:tab/>
      </w:r>
      <w:r w:rsidRPr="00E6456F">
        <w:rPr>
          <w:lang w:val="nn-NO"/>
        </w:rPr>
        <w:tab/>
        <w:t xml:space="preserve">Irene Johanna Samdal, Tor Brekken, </w:t>
      </w:r>
      <w:r w:rsidR="004B1572" w:rsidRPr="00E6456F">
        <w:rPr>
          <w:lang w:val="nn-NO"/>
        </w:rPr>
        <w:t>Kristin Meås Bye</w:t>
      </w:r>
      <w:r w:rsidR="00B50BD3" w:rsidRPr="00E6456F">
        <w:rPr>
          <w:lang w:val="nn-NO"/>
        </w:rPr>
        <w:t>, Roar Løken Lunder</w:t>
      </w:r>
    </w:p>
    <w:p w14:paraId="60061E4C" w14:textId="77777777" w:rsidR="001933DE" w:rsidRPr="00E6456F" w:rsidRDefault="000C6AA0">
      <w:pPr>
        <w:rPr>
          <w:lang w:val="nn-NO"/>
        </w:rPr>
      </w:pPr>
      <w:r w:rsidRPr="00E6456F">
        <w:rPr>
          <w:lang w:val="nn-NO"/>
        </w:rPr>
        <w:tab/>
      </w:r>
      <w:r w:rsidRPr="00E6456F">
        <w:rPr>
          <w:lang w:val="nn-NO"/>
        </w:rPr>
        <w:tab/>
      </w:r>
      <w:r w:rsidR="00ED0B2C" w:rsidRPr="00E6456F">
        <w:rPr>
          <w:lang w:val="nn-NO"/>
        </w:rPr>
        <w:tab/>
      </w:r>
    </w:p>
    <w:p w14:paraId="3DEEC669" w14:textId="77777777" w:rsidR="003D70E4" w:rsidRPr="00E6456F" w:rsidRDefault="003D70E4">
      <w:pPr>
        <w:rPr>
          <w:lang w:val="nn-NO"/>
        </w:rPr>
      </w:pPr>
    </w:p>
    <w:p w14:paraId="24035397" w14:textId="099E7761" w:rsidR="00E2397B" w:rsidRPr="005D01E0" w:rsidRDefault="00013EFF" w:rsidP="00E2397B">
      <w:pPr>
        <w:tabs>
          <w:tab w:val="left" w:pos="5608"/>
        </w:tabs>
        <w:rPr>
          <w:b/>
        </w:rPr>
      </w:pPr>
      <w:bookmarkStart w:id="10" w:name="bmSak"/>
      <w:bookmarkStart w:id="11" w:name="bmStartSkriv"/>
      <w:bookmarkEnd w:id="10"/>
      <w:bookmarkEnd w:id="11"/>
      <w:r w:rsidRPr="005D01E0">
        <w:rPr>
          <w:b/>
        </w:rPr>
        <w:t>B</w:t>
      </w:r>
      <w:r w:rsidR="000C6AA0" w:rsidRPr="005D01E0">
        <w:rPr>
          <w:b/>
        </w:rPr>
        <w:t xml:space="preserve">RUKERUTVALGSMØTE PÅ BILOMRÅDET </w:t>
      </w:r>
      <w:r w:rsidR="004B1572">
        <w:rPr>
          <w:b/>
        </w:rPr>
        <w:t>2</w:t>
      </w:r>
      <w:r w:rsidR="00902EA2">
        <w:rPr>
          <w:b/>
        </w:rPr>
        <w:t>6</w:t>
      </w:r>
      <w:r w:rsidR="00E71C3D">
        <w:rPr>
          <w:b/>
        </w:rPr>
        <w:t xml:space="preserve">. </w:t>
      </w:r>
      <w:r w:rsidR="006A79F9">
        <w:rPr>
          <w:b/>
        </w:rPr>
        <w:t>OKTOBER</w:t>
      </w:r>
      <w:r w:rsidR="005079AB">
        <w:rPr>
          <w:b/>
        </w:rPr>
        <w:t xml:space="preserve"> 2</w:t>
      </w:r>
      <w:r w:rsidRPr="005D01E0">
        <w:rPr>
          <w:b/>
        </w:rPr>
        <w:t>0</w:t>
      </w:r>
      <w:r w:rsidR="00902EA2">
        <w:rPr>
          <w:b/>
        </w:rPr>
        <w:t>20</w:t>
      </w:r>
    </w:p>
    <w:p w14:paraId="3656B9AB" w14:textId="77777777" w:rsidR="003D70E4" w:rsidRPr="005D01E0" w:rsidRDefault="003D70E4" w:rsidP="00E2397B">
      <w:pPr>
        <w:tabs>
          <w:tab w:val="left" w:pos="5608"/>
        </w:tabs>
      </w:pP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6799"/>
        <w:gridCol w:w="1276"/>
        <w:gridCol w:w="1559"/>
      </w:tblGrid>
      <w:tr w:rsidR="002D668D" w:rsidRPr="000F40AC" w14:paraId="6721AE7E" w14:textId="77777777" w:rsidTr="656D1061">
        <w:tc>
          <w:tcPr>
            <w:tcW w:w="6799" w:type="dxa"/>
          </w:tcPr>
          <w:p w14:paraId="28F309B7" w14:textId="77777777" w:rsidR="00063FB6" w:rsidRPr="00C47CED" w:rsidRDefault="00063FB6">
            <w:pPr>
              <w:tabs>
                <w:tab w:val="left" w:pos="5608"/>
              </w:tabs>
              <w:rPr>
                <w:b/>
              </w:rPr>
            </w:pPr>
            <w:r w:rsidRPr="00C47CED">
              <w:rPr>
                <w:b/>
              </w:rPr>
              <w:t>Sak</w:t>
            </w:r>
          </w:p>
        </w:tc>
        <w:tc>
          <w:tcPr>
            <w:tcW w:w="1276" w:type="dxa"/>
          </w:tcPr>
          <w:p w14:paraId="754BF2FF" w14:textId="77777777" w:rsidR="00063FB6" w:rsidRPr="00C47CED" w:rsidRDefault="00063FB6">
            <w:pPr>
              <w:tabs>
                <w:tab w:val="left" w:pos="5608"/>
              </w:tabs>
              <w:rPr>
                <w:b/>
              </w:rPr>
            </w:pPr>
            <w:r w:rsidRPr="00C47CED">
              <w:rPr>
                <w:b/>
              </w:rPr>
              <w:t>Ansvarlig</w:t>
            </w:r>
          </w:p>
        </w:tc>
        <w:tc>
          <w:tcPr>
            <w:tcW w:w="1559" w:type="dxa"/>
          </w:tcPr>
          <w:p w14:paraId="4DB3977E" w14:textId="77777777" w:rsidR="00063FB6" w:rsidRPr="00C47CED" w:rsidRDefault="00063FB6">
            <w:pPr>
              <w:tabs>
                <w:tab w:val="left" w:pos="5608"/>
              </w:tabs>
              <w:rPr>
                <w:b/>
              </w:rPr>
            </w:pPr>
            <w:r w:rsidRPr="00C47CED">
              <w:rPr>
                <w:b/>
              </w:rPr>
              <w:t>Frist</w:t>
            </w:r>
          </w:p>
        </w:tc>
      </w:tr>
      <w:tr w:rsidR="002D668D" w:rsidRPr="000F40AC" w14:paraId="3156D1BA" w14:textId="77777777" w:rsidTr="656D1061">
        <w:tc>
          <w:tcPr>
            <w:tcW w:w="6799" w:type="dxa"/>
          </w:tcPr>
          <w:p w14:paraId="0D80599F" w14:textId="7B9C78E6" w:rsidR="00B00AC2" w:rsidRPr="00C47CED" w:rsidRDefault="00225C44" w:rsidP="00EB79C5">
            <w:pPr>
              <w:pStyle w:val="Listeavsnitt"/>
              <w:numPr>
                <w:ilvl w:val="0"/>
                <w:numId w:val="5"/>
              </w:numPr>
              <w:tabs>
                <w:tab w:val="left" w:pos="5608"/>
              </w:tabs>
              <w:rPr>
                <w:b/>
              </w:rPr>
            </w:pPr>
            <w:r w:rsidRPr="00C47CED">
              <w:rPr>
                <w:b/>
              </w:rPr>
              <w:t xml:space="preserve">Godkjenning av </w:t>
            </w:r>
            <w:r w:rsidR="002332BD" w:rsidRPr="00C47CED">
              <w:rPr>
                <w:b/>
              </w:rPr>
              <w:t xml:space="preserve">agenda og </w:t>
            </w:r>
            <w:r w:rsidRPr="00C47CED">
              <w:rPr>
                <w:b/>
              </w:rPr>
              <w:t>referat fra forrige møte</w:t>
            </w:r>
          </w:p>
          <w:p w14:paraId="57860480" w14:textId="7811D1CB" w:rsidR="002E412B" w:rsidRPr="00C47CED" w:rsidRDefault="002332BD" w:rsidP="00566926">
            <w:pPr>
              <w:ind w:left="644"/>
            </w:pPr>
            <w:r w:rsidRPr="00C47CED">
              <w:t>Agendaen ble godkjent og d</w:t>
            </w:r>
            <w:r w:rsidR="006C4428" w:rsidRPr="00C47CED">
              <w:t>et var ingen kommentarer til møtereferate</w:t>
            </w:r>
            <w:r w:rsidR="00566926" w:rsidRPr="00C47CED">
              <w:t>t</w:t>
            </w:r>
            <w:r w:rsidR="002E412B" w:rsidRPr="00C47CED">
              <w:t xml:space="preserve"> </w:t>
            </w:r>
          </w:p>
        </w:tc>
        <w:tc>
          <w:tcPr>
            <w:tcW w:w="1276" w:type="dxa"/>
          </w:tcPr>
          <w:p w14:paraId="56412CDF" w14:textId="77777777" w:rsidR="00B00AC2" w:rsidRPr="00C47CED" w:rsidRDefault="00544885">
            <w:pPr>
              <w:tabs>
                <w:tab w:val="left" w:pos="5608"/>
              </w:tabs>
            </w:pPr>
            <w:r w:rsidRPr="00C47CED">
              <w:t>Alle</w:t>
            </w:r>
          </w:p>
        </w:tc>
        <w:tc>
          <w:tcPr>
            <w:tcW w:w="1559" w:type="dxa"/>
          </w:tcPr>
          <w:p w14:paraId="049F31CB" w14:textId="77777777" w:rsidR="00B00AC2" w:rsidRPr="00C47CED" w:rsidRDefault="00B00AC2">
            <w:pPr>
              <w:tabs>
                <w:tab w:val="left" w:pos="5608"/>
              </w:tabs>
            </w:pPr>
          </w:p>
        </w:tc>
      </w:tr>
      <w:tr w:rsidR="002D668D" w:rsidRPr="000F40AC" w14:paraId="36F00F81" w14:textId="77777777" w:rsidTr="656D1061">
        <w:tc>
          <w:tcPr>
            <w:tcW w:w="6799" w:type="dxa"/>
          </w:tcPr>
          <w:p w14:paraId="3AA8679E" w14:textId="7F902387" w:rsidR="005079AB" w:rsidRPr="00C47CED" w:rsidRDefault="005079AB" w:rsidP="005079AB">
            <w:pPr>
              <w:pStyle w:val="Listeavsnitt"/>
              <w:numPr>
                <w:ilvl w:val="0"/>
                <w:numId w:val="5"/>
              </w:numPr>
              <w:tabs>
                <w:tab w:val="left" w:pos="5608"/>
              </w:tabs>
              <w:rPr>
                <w:b/>
              </w:rPr>
            </w:pPr>
            <w:r w:rsidRPr="00C47CED">
              <w:rPr>
                <w:b/>
              </w:rPr>
              <w:t>Møteplan</w:t>
            </w:r>
          </w:p>
          <w:p w14:paraId="0F4873DC" w14:textId="77777777" w:rsidR="002E25B5" w:rsidRPr="00C47CED" w:rsidRDefault="005079AB" w:rsidP="00AE4433">
            <w:pPr>
              <w:tabs>
                <w:tab w:val="left" w:pos="5608"/>
              </w:tabs>
              <w:ind w:left="644"/>
            </w:pPr>
            <w:r w:rsidRPr="00C47CED">
              <w:t>I 20</w:t>
            </w:r>
            <w:r w:rsidR="006A79F9" w:rsidRPr="00C47CED">
              <w:t>2</w:t>
            </w:r>
            <w:r w:rsidR="00FF2968" w:rsidRPr="00C47CED">
              <w:t>1</w:t>
            </w:r>
            <w:r w:rsidRPr="00C47CED">
              <w:t xml:space="preserve"> avholdes </w:t>
            </w:r>
            <w:r w:rsidR="00174249" w:rsidRPr="00C47CED">
              <w:t xml:space="preserve">3 </w:t>
            </w:r>
            <w:r w:rsidRPr="00C47CED">
              <w:t>møter</w:t>
            </w:r>
            <w:r w:rsidR="00174249" w:rsidRPr="00C47CED">
              <w:t>. Vi ser på behovet ut fra hvor mange saker som må tas opp. Enkelte møter kan utvides i tid</w:t>
            </w:r>
            <w:r w:rsidR="00CC365B" w:rsidRPr="00C47CED">
              <w:t xml:space="preserve"> eller avlyses.</w:t>
            </w:r>
          </w:p>
          <w:p w14:paraId="43569D08" w14:textId="77777777" w:rsidR="002E25B5" w:rsidRPr="00C47CED" w:rsidRDefault="002E25B5" w:rsidP="002E25B5">
            <w:pPr>
              <w:tabs>
                <w:tab w:val="left" w:pos="5608"/>
              </w:tabs>
              <w:ind w:left="644"/>
            </w:pPr>
          </w:p>
          <w:p w14:paraId="1BAC5B00" w14:textId="549FD3B8" w:rsidR="002E25B5" w:rsidRPr="00C47CED" w:rsidRDefault="006A79F9" w:rsidP="002E25B5">
            <w:pPr>
              <w:tabs>
                <w:tab w:val="left" w:pos="5608"/>
              </w:tabs>
              <w:ind w:left="644"/>
            </w:pPr>
            <w:r w:rsidRPr="00C47CED">
              <w:t xml:space="preserve">Møter </w:t>
            </w:r>
            <w:r w:rsidR="00775BE3" w:rsidRPr="00C47CED">
              <w:t xml:space="preserve">videre </w:t>
            </w:r>
            <w:r w:rsidRPr="00C47CED">
              <w:t>i 202</w:t>
            </w:r>
            <w:r w:rsidR="00FF2968" w:rsidRPr="00C47CED">
              <w:t>1</w:t>
            </w:r>
            <w:r w:rsidRPr="00C47CED">
              <w:t>:</w:t>
            </w:r>
          </w:p>
          <w:p w14:paraId="2B3499C9" w14:textId="77777777" w:rsidR="002E25B5" w:rsidRPr="00C47CED" w:rsidRDefault="006A79F9" w:rsidP="002E25B5">
            <w:pPr>
              <w:tabs>
                <w:tab w:val="left" w:pos="5608"/>
              </w:tabs>
              <w:ind w:left="644"/>
            </w:pPr>
            <w:r w:rsidRPr="00C47CED">
              <w:t>Mandag 1</w:t>
            </w:r>
            <w:r w:rsidR="00FF2968" w:rsidRPr="00C47CED">
              <w:t>4</w:t>
            </w:r>
            <w:r w:rsidRPr="00C47CED">
              <w:t>.06.</w:t>
            </w:r>
            <w:r w:rsidR="00B24AC6" w:rsidRPr="00C47CED">
              <w:t>20</w:t>
            </w:r>
            <w:r w:rsidR="1FEDE81A" w:rsidRPr="00C47CED">
              <w:t>2</w:t>
            </w:r>
            <w:r w:rsidR="006305E4" w:rsidRPr="00C47CED">
              <w:t>1</w:t>
            </w:r>
            <w:r w:rsidRPr="00C47CED">
              <w:t xml:space="preserve"> kl. 11:00 – 13:00</w:t>
            </w:r>
          </w:p>
          <w:p w14:paraId="4B9A4620" w14:textId="5157AA7F" w:rsidR="006A79F9" w:rsidRPr="00C47CED" w:rsidRDefault="006A79F9" w:rsidP="002E25B5">
            <w:pPr>
              <w:tabs>
                <w:tab w:val="left" w:pos="5608"/>
              </w:tabs>
              <w:ind w:left="644"/>
            </w:pPr>
            <w:r w:rsidRPr="00C47CED">
              <w:t>Mandag 2</w:t>
            </w:r>
            <w:r w:rsidR="00F53830" w:rsidRPr="00C47CED">
              <w:t>5</w:t>
            </w:r>
            <w:r w:rsidRPr="00C47CED">
              <w:t>.10.</w:t>
            </w:r>
            <w:r w:rsidR="00B24AC6" w:rsidRPr="00C47CED">
              <w:t>20</w:t>
            </w:r>
            <w:r w:rsidR="006305E4" w:rsidRPr="00C47CED">
              <w:t>21</w:t>
            </w:r>
            <w:r w:rsidRPr="00C47CED">
              <w:t xml:space="preserve"> kl. 11:00 – 13:00 </w:t>
            </w:r>
          </w:p>
          <w:p w14:paraId="53128261" w14:textId="77777777" w:rsidR="006A79F9" w:rsidRPr="00C47CED" w:rsidRDefault="006A79F9" w:rsidP="00AE4433">
            <w:pPr>
              <w:pStyle w:val="Listeavsnitt"/>
              <w:tabs>
                <w:tab w:val="left" w:pos="5608"/>
              </w:tabs>
            </w:pPr>
          </w:p>
          <w:p w14:paraId="43A94645" w14:textId="7FD4AD5F" w:rsidR="002E25B5" w:rsidRPr="00C47CED" w:rsidRDefault="00FF7993" w:rsidP="002E25B5">
            <w:pPr>
              <w:tabs>
                <w:tab w:val="left" w:pos="5608"/>
              </w:tabs>
              <w:ind w:left="644"/>
            </w:pPr>
            <w:r w:rsidRPr="00C47CED">
              <w:lastRenderedPageBreak/>
              <w:t xml:space="preserve">Møtene holdes i regi av NAV Hjelpemiddelsentral Oslo, </w:t>
            </w:r>
            <w:r w:rsidR="00E85D9B" w:rsidRPr="00C47CED">
              <w:t>B</w:t>
            </w:r>
            <w:r w:rsidRPr="00C47CED">
              <w:t>ilsenter Østlandet</w:t>
            </w:r>
            <w:r w:rsidR="00E85D9B" w:rsidRPr="00C47CED">
              <w:t xml:space="preserve"> (BSØ)</w:t>
            </w:r>
            <w:r w:rsidRPr="00C47CED">
              <w:t>.</w:t>
            </w:r>
            <w:r w:rsidR="00E85D9B" w:rsidRPr="00C47CED">
              <w:t xml:space="preserve"> </w:t>
            </w:r>
            <w:r w:rsidR="00F53830" w:rsidRPr="00C47CED">
              <w:t xml:space="preserve">På grunn av pandemien </w:t>
            </w:r>
            <w:r w:rsidR="008215D8" w:rsidRPr="00C47CED">
              <w:t>ble</w:t>
            </w:r>
            <w:r w:rsidR="00E1736A" w:rsidRPr="00C47CED">
              <w:t xml:space="preserve"> møtet 8. mars </w:t>
            </w:r>
            <w:r w:rsidR="002F5AAF" w:rsidRPr="00C47CED">
              <w:t xml:space="preserve">holdt digitalt på Teams. </w:t>
            </w:r>
            <w:r w:rsidR="0014527A" w:rsidRPr="00C47CED">
              <w:t>Sannsynligvis vil også møtet 14. juni bli hold</w:t>
            </w:r>
            <w:r w:rsidR="006F1329" w:rsidRPr="00C47CED">
              <w:t xml:space="preserve">t digitalt på Teams. </w:t>
            </w:r>
            <w:r w:rsidR="002F5AAF" w:rsidRPr="00C47CED">
              <w:t xml:space="preserve">Vi håper </w:t>
            </w:r>
            <w:r w:rsidR="006F1329" w:rsidRPr="00C47CED">
              <w:t xml:space="preserve">at </w:t>
            </w:r>
            <w:r w:rsidRPr="00C47CED">
              <w:t>m</w:t>
            </w:r>
            <w:r w:rsidR="005079AB" w:rsidRPr="00C47CED">
              <w:t>øte</w:t>
            </w:r>
            <w:r w:rsidR="006F1329" w:rsidRPr="00C47CED">
              <w:t>t 25. oktober</w:t>
            </w:r>
            <w:r w:rsidR="005079AB" w:rsidRPr="00C47CED">
              <w:t xml:space="preserve"> </w:t>
            </w:r>
            <w:r w:rsidRPr="00C47CED">
              <w:t xml:space="preserve">kan </w:t>
            </w:r>
            <w:r w:rsidR="005079AB" w:rsidRPr="00C47CED">
              <w:t>holdes på NAV Hjelpemiddelsentral Oslo</w:t>
            </w:r>
            <w:r w:rsidR="00E71EB2" w:rsidRPr="00C47CED">
              <w:t>.</w:t>
            </w:r>
            <w:r w:rsidR="005079AB" w:rsidRPr="00C47CED">
              <w:t xml:space="preserve"> </w:t>
            </w:r>
          </w:p>
          <w:p w14:paraId="35270967" w14:textId="77777777" w:rsidR="002E25B5" w:rsidRPr="00C47CED" w:rsidRDefault="002E25B5" w:rsidP="002E25B5">
            <w:pPr>
              <w:tabs>
                <w:tab w:val="left" w:pos="5608"/>
              </w:tabs>
              <w:ind w:left="644"/>
            </w:pPr>
          </w:p>
          <w:p w14:paraId="1DDCEFA0" w14:textId="77777777" w:rsidR="00F71801" w:rsidRPr="00C47CED" w:rsidRDefault="002046AE" w:rsidP="007A1423">
            <w:pPr>
              <w:tabs>
                <w:tab w:val="left" w:pos="5608"/>
              </w:tabs>
              <w:ind w:left="644"/>
            </w:pPr>
            <w:r w:rsidRPr="00C47CED">
              <w:t>Alle</w:t>
            </w:r>
            <w:r w:rsidR="00F966CB" w:rsidRPr="00C47CED">
              <w:t xml:space="preserve">, men især medlemmene fra brukerorganisasjonene, </w:t>
            </w:r>
            <w:r w:rsidRPr="00C47CED">
              <w:t>har ansvar for å</w:t>
            </w:r>
            <w:r w:rsidR="00F966CB" w:rsidRPr="00C47CED">
              <w:t xml:space="preserve"> konkretisere ønsker om innhold og saker</w:t>
            </w:r>
            <w:r w:rsidR="007A1423" w:rsidRPr="00C47CED">
              <w:t xml:space="preserve">. </w:t>
            </w:r>
          </w:p>
          <w:p w14:paraId="68559AEA" w14:textId="3724E7CA" w:rsidR="00F71801" w:rsidRPr="00C47CED" w:rsidRDefault="002046AE" w:rsidP="007A1423">
            <w:pPr>
              <w:tabs>
                <w:tab w:val="left" w:pos="5608"/>
              </w:tabs>
              <w:ind w:left="644"/>
            </w:pPr>
            <w:r w:rsidRPr="00C47CED">
              <w:t>Innholdet må være i samsvar med mandatet for brukerutvalget.</w:t>
            </w:r>
            <w:r w:rsidR="00F966CB" w:rsidRPr="00C47CED">
              <w:t xml:space="preserve"> Her står formålet med møtene og rollene.</w:t>
            </w:r>
            <w:r w:rsidR="007A1423" w:rsidRPr="00C47CED">
              <w:t xml:space="preserve"> </w:t>
            </w:r>
            <w:r w:rsidR="00F966CB" w:rsidRPr="00C47CED">
              <w:t>Enkeltsaker skal ikke tas opp i møtet. Saker av politisk karakter bør tas opp på annen måte enn med BSØ.</w:t>
            </w:r>
            <w:r w:rsidR="007A1423" w:rsidRPr="00C47CED">
              <w:t xml:space="preserve"> </w:t>
            </w:r>
          </w:p>
          <w:p w14:paraId="37B392C0" w14:textId="77777777" w:rsidR="00251569" w:rsidRPr="00C47CED" w:rsidRDefault="00855B35" w:rsidP="007A1423">
            <w:pPr>
              <w:tabs>
                <w:tab w:val="left" w:pos="5608"/>
              </w:tabs>
              <w:ind w:left="644"/>
            </w:pPr>
            <w:r w:rsidRPr="00C47CED">
              <w:t>Sjekk med referat</w:t>
            </w:r>
            <w:r w:rsidR="001C417C" w:rsidRPr="00C47CED">
              <w:t>er</w:t>
            </w:r>
            <w:r w:rsidR="00943F9E" w:rsidRPr="00C47CED">
              <w:t xml:space="preserve"> </w:t>
            </w:r>
            <w:r w:rsidRPr="00C47CED">
              <w:t xml:space="preserve">fra tidligere møter </w:t>
            </w:r>
            <w:r w:rsidR="00943F9E" w:rsidRPr="00C47CED">
              <w:t xml:space="preserve">om temaet er tatt opp tidligere, </w:t>
            </w:r>
            <w:r w:rsidRPr="00C47CED">
              <w:t xml:space="preserve">før </w:t>
            </w:r>
            <w:r w:rsidR="001C417C" w:rsidRPr="00C47CED">
              <w:t xml:space="preserve">saker meldes inn. </w:t>
            </w:r>
          </w:p>
          <w:p w14:paraId="2EDE3C91" w14:textId="66EA5363" w:rsidR="007C0D75" w:rsidRPr="00C47CED" w:rsidRDefault="00C250CF" w:rsidP="007A1423">
            <w:pPr>
              <w:tabs>
                <w:tab w:val="left" w:pos="5608"/>
              </w:tabs>
              <w:ind w:left="644"/>
            </w:pPr>
            <w:r w:rsidRPr="00C47CED">
              <w:rPr>
                <w:b/>
                <w:bCs/>
              </w:rPr>
              <w:t>Saker meldes</w:t>
            </w:r>
            <w:r w:rsidRPr="00C47CED">
              <w:t xml:space="preserve"> pr. e-post til </w:t>
            </w:r>
            <w:hyperlink r:id="rId11" w:history="1">
              <w:r w:rsidR="007C0D75" w:rsidRPr="00C47CED">
                <w:rPr>
                  <w:rStyle w:val="Hyperkobling"/>
                </w:rPr>
                <w:t>Aud.Kristiansen@nav.no</w:t>
              </w:r>
            </w:hyperlink>
            <w:r w:rsidR="007C0D75" w:rsidRPr="00C47CED">
              <w:t xml:space="preserve"> med kopi til </w:t>
            </w:r>
            <w:hyperlink r:id="rId12" w:history="1">
              <w:r w:rsidR="007C0D75" w:rsidRPr="00C47CED">
                <w:rPr>
                  <w:rStyle w:val="Hyperkobling"/>
                </w:rPr>
                <w:t>Grethe.Fleischer@nav.no</w:t>
              </w:r>
            </w:hyperlink>
            <w:r w:rsidR="00F7688B" w:rsidRPr="00C47CED">
              <w:rPr>
                <w:rStyle w:val="Hyperkobling"/>
              </w:rPr>
              <w:t>,</w:t>
            </w:r>
            <w:r w:rsidR="007C0D75" w:rsidRPr="00C47CED">
              <w:t xml:space="preserve"> når brukerrepresentantene er enige seg </w:t>
            </w:r>
            <w:r w:rsidR="00943F9E" w:rsidRPr="00C47CED">
              <w:t>i</w:t>
            </w:r>
            <w:r w:rsidR="007C0D75" w:rsidRPr="00C47CED">
              <w:t>mellom</w:t>
            </w:r>
            <w:r w:rsidR="00075166" w:rsidRPr="00C47CED">
              <w:t xml:space="preserve"> – </w:t>
            </w:r>
            <w:r w:rsidR="00075166" w:rsidRPr="00C47CED">
              <w:rPr>
                <w:b/>
                <w:bCs/>
              </w:rPr>
              <w:t>to uker før møtedato</w:t>
            </w:r>
            <w:r w:rsidR="007C0D75" w:rsidRPr="00C47CED">
              <w:t>.</w:t>
            </w:r>
          </w:p>
          <w:p w14:paraId="1299C43A" w14:textId="77777777" w:rsidR="00C250CF" w:rsidRPr="00C47CED" w:rsidRDefault="00C250CF" w:rsidP="00C250CF">
            <w:pPr>
              <w:pStyle w:val="Listeavsnitt"/>
              <w:tabs>
                <w:tab w:val="left" w:pos="5608"/>
              </w:tabs>
              <w:ind w:left="360"/>
            </w:pPr>
          </w:p>
        </w:tc>
        <w:tc>
          <w:tcPr>
            <w:tcW w:w="1276" w:type="dxa"/>
          </w:tcPr>
          <w:p w14:paraId="4DDBEF00" w14:textId="77777777" w:rsidR="00C24B0D" w:rsidRPr="00C47CED" w:rsidRDefault="00C24B0D" w:rsidP="005079AB">
            <w:pPr>
              <w:tabs>
                <w:tab w:val="left" w:pos="5608"/>
              </w:tabs>
            </w:pPr>
          </w:p>
          <w:p w14:paraId="43ED7318" w14:textId="77777777" w:rsidR="00C250CF" w:rsidRPr="00C47CED" w:rsidRDefault="00544885" w:rsidP="005079AB">
            <w:pPr>
              <w:tabs>
                <w:tab w:val="left" w:pos="5608"/>
              </w:tabs>
            </w:pPr>
            <w:r w:rsidRPr="00C47CED">
              <w:t>Alle</w:t>
            </w:r>
          </w:p>
          <w:p w14:paraId="3461D779" w14:textId="77777777" w:rsidR="00C250CF" w:rsidRPr="00C47CED" w:rsidRDefault="00C250CF" w:rsidP="005079AB">
            <w:pPr>
              <w:tabs>
                <w:tab w:val="left" w:pos="5608"/>
              </w:tabs>
            </w:pPr>
          </w:p>
          <w:p w14:paraId="3CF2D8B6" w14:textId="77777777" w:rsidR="00C250CF" w:rsidRPr="00C47CED" w:rsidRDefault="00C250CF" w:rsidP="005079AB">
            <w:pPr>
              <w:tabs>
                <w:tab w:val="left" w:pos="5608"/>
              </w:tabs>
            </w:pPr>
          </w:p>
          <w:p w14:paraId="0FB78278" w14:textId="77777777" w:rsidR="00C250CF" w:rsidRPr="00C47CED" w:rsidRDefault="00C250CF" w:rsidP="005079AB">
            <w:pPr>
              <w:tabs>
                <w:tab w:val="left" w:pos="5608"/>
              </w:tabs>
            </w:pPr>
          </w:p>
          <w:p w14:paraId="1FC39945" w14:textId="77777777" w:rsidR="00C250CF" w:rsidRPr="00C47CED" w:rsidRDefault="00C250CF" w:rsidP="005079AB">
            <w:pPr>
              <w:tabs>
                <w:tab w:val="left" w:pos="5608"/>
              </w:tabs>
            </w:pPr>
          </w:p>
          <w:p w14:paraId="0562CB0E" w14:textId="77777777" w:rsidR="00F966CB" w:rsidRPr="00C47CED" w:rsidRDefault="00F966CB" w:rsidP="005079AB">
            <w:pPr>
              <w:tabs>
                <w:tab w:val="left" w:pos="5608"/>
              </w:tabs>
            </w:pPr>
          </w:p>
          <w:p w14:paraId="34CE0A41" w14:textId="77777777" w:rsidR="004F5161" w:rsidRPr="00C47CED" w:rsidRDefault="004F5161" w:rsidP="005079AB">
            <w:pPr>
              <w:tabs>
                <w:tab w:val="left" w:pos="5608"/>
              </w:tabs>
            </w:pPr>
          </w:p>
          <w:p w14:paraId="62EBF3C5" w14:textId="77777777" w:rsidR="004F5161" w:rsidRPr="00C47CED" w:rsidRDefault="004F5161" w:rsidP="005079AB">
            <w:pPr>
              <w:tabs>
                <w:tab w:val="left" w:pos="5608"/>
              </w:tabs>
            </w:pPr>
          </w:p>
          <w:p w14:paraId="6D98A12B" w14:textId="77777777" w:rsidR="004F5161" w:rsidRPr="00C47CED" w:rsidRDefault="004F5161" w:rsidP="005079AB">
            <w:pPr>
              <w:tabs>
                <w:tab w:val="left" w:pos="5608"/>
              </w:tabs>
            </w:pPr>
          </w:p>
          <w:p w14:paraId="2946DB82" w14:textId="77777777" w:rsidR="004F5161" w:rsidRPr="00C47CED" w:rsidRDefault="004F5161" w:rsidP="005079AB">
            <w:pPr>
              <w:tabs>
                <w:tab w:val="left" w:pos="5608"/>
              </w:tabs>
            </w:pPr>
          </w:p>
          <w:p w14:paraId="064C7656" w14:textId="77777777" w:rsidR="00E71EB2" w:rsidRPr="00C47CED" w:rsidRDefault="00E71EB2" w:rsidP="005079AB">
            <w:pPr>
              <w:tabs>
                <w:tab w:val="left" w:pos="5608"/>
              </w:tabs>
            </w:pPr>
          </w:p>
          <w:p w14:paraId="2F7401CB" w14:textId="77777777" w:rsidR="00E71EB2" w:rsidRPr="00C47CED" w:rsidRDefault="00E71EB2" w:rsidP="005079AB">
            <w:pPr>
              <w:tabs>
                <w:tab w:val="left" w:pos="5608"/>
              </w:tabs>
            </w:pPr>
          </w:p>
          <w:p w14:paraId="087B8DBE" w14:textId="77777777" w:rsidR="00E71EB2" w:rsidRPr="00C47CED" w:rsidRDefault="00E71EB2" w:rsidP="005079AB">
            <w:pPr>
              <w:tabs>
                <w:tab w:val="left" w:pos="5608"/>
              </w:tabs>
            </w:pPr>
          </w:p>
          <w:p w14:paraId="33702734" w14:textId="06F9601C" w:rsidR="00C250CF" w:rsidRPr="00C47CED" w:rsidRDefault="00C250CF" w:rsidP="005079AB">
            <w:pPr>
              <w:tabs>
                <w:tab w:val="left" w:pos="5608"/>
              </w:tabs>
            </w:pPr>
            <w:r w:rsidRPr="00C47CED">
              <w:t>Alle</w:t>
            </w:r>
          </w:p>
        </w:tc>
        <w:tc>
          <w:tcPr>
            <w:tcW w:w="1559" w:type="dxa"/>
          </w:tcPr>
          <w:p w14:paraId="5997CC1D" w14:textId="77777777" w:rsidR="00C24B0D" w:rsidRPr="00C47CED" w:rsidRDefault="00C24B0D">
            <w:pPr>
              <w:tabs>
                <w:tab w:val="left" w:pos="5608"/>
              </w:tabs>
            </w:pPr>
          </w:p>
          <w:p w14:paraId="2F0DDD35" w14:textId="77777777" w:rsidR="00C24B0D" w:rsidRPr="00C47CED" w:rsidRDefault="00636C2C">
            <w:pPr>
              <w:tabs>
                <w:tab w:val="left" w:pos="5608"/>
              </w:tabs>
            </w:pPr>
            <w:r w:rsidRPr="00C47CED">
              <w:t xml:space="preserve">          </w:t>
            </w:r>
          </w:p>
        </w:tc>
      </w:tr>
      <w:tr w:rsidR="002D668D" w:rsidRPr="00E6456F" w14:paraId="0C74F9E7" w14:textId="77777777" w:rsidTr="656D1061">
        <w:tc>
          <w:tcPr>
            <w:tcW w:w="6799" w:type="dxa"/>
          </w:tcPr>
          <w:p w14:paraId="24D2B225" w14:textId="27FD764B" w:rsidR="007A1423" w:rsidRPr="00C47CED" w:rsidRDefault="006F0100" w:rsidP="007A1423">
            <w:pPr>
              <w:pStyle w:val="Listeavsnitt"/>
              <w:numPr>
                <w:ilvl w:val="0"/>
                <w:numId w:val="5"/>
              </w:numPr>
              <w:tabs>
                <w:tab w:val="left" w:pos="5608"/>
              </w:tabs>
            </w:pPr>
            <w:r w:rsidRPr="00C47CED">
              <w:rPr>
                <w:b/>
              </w:rPr>
              <w:t>Informasjon fra NAV</w:t>
            </w:r>
            <w:r w:rsidR="00C87FDE" w:rsidRPr="00C47CED">
              <w:rPr>
                <w:b/>
              </w:rPr>
              <w:t xml:space="preserve"> </w:t>
            </w:r>
          </w:p>
          <w:p w14:paraId="1B2CFD2A" w14:textId="77777777" w:rsidR="00100FFE" w:rsidRPr="00C47CED" w:rsidRDefault="00100FFE" w:rsidP="00100FFE">
            <w:pPr>
              <w:pStyle w:val="Listeavsnitt"/>
              <w:tabs>
                <w:tab w:val="left" w:pos="5608"/>
              </w:tabs>
              <w:ind w:left="644"/>
            </w:pPr>
          </w:p>
          <w:p w14:paraId="0B7DF237" w14:textId="69F844B4" w:rsidR="0083754C" w:rsidRPr="00C47CED" w:rsidRDefault="00D36991" w:rsidP="00847D41">
            <w:pPr>
              <w:tabs>
                <w:tab w:val="left" w:pos="5608"/>
              </w:tabs>
              <w:ind w:left="284"/>
            </w:pPr>
            <w:r w:rsidRPr="00C47CED">
              <w:rPr>
                <w:b/>
                <w:bCs/>
              </w:rPr>
              <w:t>3</w:t>
            </w:r>
            <w:r w:rsidR="000C3D90" w:rsidRPr="00C47CED">
              <w:rPr>
                <w:b/>
                <w:bCs/>
              </w:rPr>
              <w:t xml:space="preserve">.1 </w:t>
            </w:r>
            <w:r w:rsidRPr="00C47CED">
              <w:rPr>
                <w:b/>
                <w:bCs/>
              </w:rPr>
              <w:t>Omverdensanalyse</w:t>
            </w:r>
            <w:r w:rsidR="00E612F8" w:rsidRPr="00C47CED">
              <w:t xml:space="preserve"> </w:t>
            </w:r>
            <w:r w:rsidR="00A770E3" w:rsidRPr="00C47CED">
              <w:t>utarbeidet 2021</w:t>
            </w:r>
            <w:r w:rsidR="001A557B" w:rsidRPr="00C47CED">
              <w:t xml:space="preserve"> – se nav.no</w:t>
            </w:r>
          </w:p>
          <w:p w14:paraId="6C51FC27" w14:textId="68D89918" w:rsidR="00312F04" w:rsidRPr="00C47CED" w:rsidRDefault="00312F04" w:rsidP="00847D41">
            <w:pPr>
              <w:tabs>
                <w:tab w:val="left" w:pos="5608"/>
              </w:tabs>
              <w:ind w:left="284"/>
            </w:pPr>
            <w:r w:rsidRPr="00C47CED">
              <w:rPr>
                <w:b/>
                <w:bCs/>
              </w:rPr>
              <w:t>Samfunnstrender mot 2035</w:t>
            </w:r>
          </w:p>
          <w:p w14:paraId="18BDE26E" w14:textId="77777777" w:rsidR="00C47CED" w:rsidRDefault="00C62E0B" w:rsidP="00C47CED">
            <w:pPr>
              <w:pStyle w:val="Listeavsnitt"/>
              <w:numPr>
                <w:ilvl w:val="0"/>
                <w:numId w:val="42"/>
              </w:numPr>
              <w:tabs>
                <w:tab w:val="left" w:pos="5608"/>
              </w:tabs>
            </w:pPr>
            <w:r w:rsidRPr="00C47CED">
              <w:t>Svak befolknin</w:t>
            </w:r>
            <w:r w:rsidR="004564F0" w:rsidRPr="00C47CED">
              <w:t>gsvek</w:t>
            </w:r>
            <w:r w:rsidR="009D79DF" w:rsidRPr="00C47CED">
              <w:t>st og</w:t>
            </w:r>
            <w:r w:rsidR="004564F0" w:rsidRPr="00C47CED">
              <w:t xml:space="preserve"> sterk aldring</w:t>
            </w:r>
            <w:r w:rsidR="007B6D7A" w:rsidRPr="00C47CED">
              <w:t xml:space="preserve">. </w:t>
            </w:r>
          </w:p>
          <w:p w14:paraId="0573F5EC" w14:textId="77777777" w:rsidR="00C47CED" w:rsidRDefault="007B6D7A" w:rsidP="00C47CED">
            <w:pPr>
              <w:pStyle w:val="Listeavsnitt"/>
              <w:numPr>
                <w:ilvl w:val="0"/>
                <w:numId w:val="42"/>
              </w:numPr>
              <w:tabs>
                <w:tab w:val="left" w:pos="5608"/>
              </w:tabs>
            </w:pPr>
            <w:r w:rsidRPr="00C47CED">
              <w:t>Det b</w:t>
            </w:r>
            <w:r w:rsidR="00F464D4" w:rsidRPr="00C47CED">
              <w:t>e</w:t>
            </w:r>
            <w:r w:rsidRPr="00C47CED">
              <w:t xml:space="preserve">tyr økning i utbetalinger av alderspensjon og at </w:t>
            </w:r>
            <w:r w:rsidR="00F464D4" w:rsidRPr="00C47CED">
              <w:t>behovet for tekniske hjelpemidler vil øke med 40%</w:t>
            </w:r>
            <w:r w:rsidR="00312F04" w:rsidRPr="00C47CED">
              <w:t>.</w:t>
            </w:r>
          </w:p>
          <w:p w14:paraId="0B51409C" w14:textId="77777777" w:rsidR="002F28D0" w:rsidRDefault="00262E7F" w:rsidP="00C47CED">
            <w:pPr>
              <w:pStyle w:val="Listeavsnitt"/>
              <w:numPr>
                <w:ilvl w:val="0"/>
                <w:numId w:val="42"/>
              </w:numPr>
              <w:tabs>
                <w:tab w:val="left" w:pos="5608"/>
              </w:tabs>
            </w:pPr>
            <w:r w:rsidRPr="00C47CED">
              <w:t>Sentralisering av befolkningen</w:t>
            </w:r>
            <w:r w:rsidR="0063774C" w:rsidRPr="00C47CED">
              <w:t xml:space="preserve"> og aldring på landsbygda</w:t>
            </w:r>
          </w:p>
          <w:p w14:paraId="4DD50997" w14:textId="054D8E1A" w:rsidR="00C47CED" w:rsidRDefault="000E7800" w:rsidP="00C47CED">
            <w:pPr>
              <w:pStyle w:val="Listeavsnitt"/>
              <w:numPr>
                <w:ilvl w:val="0"/>
                <w:numId w:val="42"/>
              </w:numPr>
              <w:tabs>
                <w:tab w:val="left" w:pos="5608"/>
              </w:tabs>
            </w:pPr>
            <w:r w:rsidRPr="00C47CED">
              <w:t>Raskere omstillingstakt</w:t>
            </w:r>
          </w:p>
          <w:p w14:paraId="55AB45DC" w14:textId="77777777" w:rsidR="00C47CED" w:rsidRDefault="006738C7" w:rsidP="00C47CED">
            <w:pPr>
              <w:pStyle w:val="Listeavsnitt"/>
              <w:numPr>
                <w:ilvl w:val="0"/>
                <w:numId w:val="42"/>
              </w:numPr>
              <w:tabs>
                <w:tab w:val="left" w:pos="5608"/>
              </w:tabs>
            </w:pPr>
            <w:r w:rsidRPr="00C47CED">
              <w:t>Økte forventninger og muligheter</w:t>
            </w:r>
          </w:p>
          <w:p w14:paraId="7C8C1E71" w14:textId="77777777" w:rsidR="00C47CED" w:rsidRDefault="0047132E" w:rsidP="00C47CED">
            <w:pPr>
              <w:pStyle w:val="Listeavsnitt"/>
              <w:numPr>
                <w:ilvl w:val="0"/>
                <w:numId w:val="42"/>
              </w:numPr>
              <w:tabs>
                <w:tab w:val="left" w:pos="5608"/>
              </w:tabs>
            </w:pPr>
            <w:r w:rsidRPr="00C47CED">
              <w:t>Forventinger fra brukerne om koordinerte og tilpassede tjenester og service</w:t>
            </w:r>
          </w:p>
          <w:p w14:paraId="6F343E5D" w14:textId="77777777" w:rsidR="002F28D0" w:rsidRDefault="000E19DE" w:rsidP="00C47CED">
            <w:pPr>
              <w:pStyle w:val="Listeavsnitt"/>
              <w:numPr>
                <w:ilvl w:val="0"/>
                <w:numId w:val="42"/>
              </w:numPr>
              <w:tabs>
                <w:tab w:val="left" w:pos="5608"/>
              </w:tabs>
            </w:pPr>
            <w:r w:rsidRPr="00C47CED">
              <w:t xml:space="preserve">Brukerne vil selv velge kommunikasjonsform; telefon, </w:t>
            </w:r>
            <w:r w:rsidR="00100FFE" w:rsidRPr="00C47CED">
              <w:t xml:space="preserve">møte, </w:t>
            </w:r>
            <w:proofErr w:type="gramStart"/>
            <w:r w:rsidR="00100FFE" w:rsidRPr="00C47CED">
              <w:t>chat</w:t>
            </w:r>
            <w:proofErr w:type="gramEnd"/>
            <w:r w:rsidR="00100FFE" w:rsidRPr="00C47CED">
              <w:t xml:space="preserve"> osv.</w:t>
            </w:r>
          </w:p>
          <w:p w14:paraId="78DCB008" w14:textId="472846E3" w:rsidR="00100FFE" w:rsidRPr="00C47CED" w:rsidRDefault="00100FFE" w:rsidP="00C47CED">
            <w:pPr>
              <w:pStyle w:val="Listeavsnitt"/>
              <w:numPr>
                <w:ilvl w:val="0"/>
                <w:numId w:val="42"/>
              </w:numPr>
              <w:tabs>
                <w:tab w:val="left" w:pos="5608"/>
              </w:tabs>
            </w:pPr>
            <w:r w:rsidRPr="00C47CED">
              <w:t>Bedre digitale løsninger</w:t>
            </w:r>
          </w:p>
          <w:p w14:paraId="2DB10852" w14:textId="77777777" w:rsidR="004E5CC1" w:rsidRPr="00C47CED" w:rsidRDefault="004E5CC1" w:rsidP="0083754C">
            <w:pPr>
              <w:tabs>
                <w:tab w:val="left" w:pos="5608"/>
              </w:tabs>
              <w:ind w:left="644"/>
            </w:pPr>
          </w:p>
          <w:p w14:paraId="71B91454" w14:textId="2D457070" w:rsidR="00847D41" w:rsidRPr="00C47CED" w:rsidRDefault="0092194D" w:rsidP="00E54DB7">
            <w:pPr>
              <w:pStyle w:val="Listeavsnitt"/>
              <w:numPr>
                <w:ilvl w:val="1"/>
                <w:numId w:val="5"/>
              </w:numPr>
              <w:tabs>
                <w:tab w:val="left" w:pos="5608"/>
              </w:tabs>
              <w:rPr>
                <w:b/>
                <w:bCs/>
              </w:rPr>
            </w:pPr>
            <w:r w:rsidRPr="00C47CED">
              <w:rPr>
                <w:b/>
                <w:bCs/>
              </w:rPr>
              <w:t xml:space="preserve">Resultater for BSØ </w:t>
            </w:r>
            <w:r w:rsidR="00FA42B5" w:rsidRPr="00C47CED">
              <w:rPr>
                <w:b/>
                <w:bCs/>
              </w:rPr>
              <w:t>2020</w:t>
            </w:r>
          </w:p>
          <w:p w14:paraId="5BF7469D" w14:textId="74445919" w:rsidR="00A7599C" w:rsidRPr="00C47CED" w:rsidRDefault="0042089B" w:rsidP="0042089B">
            <w:pPr>
              <w:pStyle w:val="Listeavsnitt"/>
              <w:numPr>
                <w:ilvl w:val="0"/>
                <w:numId w:val="27"/>
              </w:numPr>
              <w:tabs>
                <w:tab w:val="left" w:pos="5608"/>
              </w:tabs>
              <w:rPr>
                <w:b/>
                <w:bCs/>
              </w:rPr>
            </w:pPr>
            <w:r w:rsidRPr="00C47CED">
              <w:t xml:space="preserve">Søknadsinngangen </w:t>
            </w:r>
            <w:r w:rsidR="00A3688B" w:rsidRPr="00C47CED">
              <w:t xml:space="preserve">bil gruppe 2 </w:t>
            </w:r>
            <w:r w:rsidR="00D5298C" w:rsidRPr="00C47CED">
              <w:t>i 2020 var 286</w:t>
            </w:r>
            <w:r w:rsidR="00313FA0" w:rsidRPr="00C47CED">
              <w:t>. Ferdige saker 238.</w:t>
            </w:r>
            <w:r w:rsidR="00457688" w:rsidRPr="00C47CED">
              <w:t xml:space="preserve"> </w:t>
            </w:r>
            <w:r w:rsidR="00A90E9A" w:rsidRPr="00C47CED">
              <w:t xml:space="preserve">Kun utstyr inn </w:t>
            </w:r>
            <w:r w:rsidR="00457688" w:rsidRPr="00C47CED">
              <w:t xml:space="preserve">362, utredet 577 </w:t>
            </w:r>
            <w:r w:rsidR="00F6096A" w:rsidRPr="00C47CED">
              <w:t>(h</w:t>
            </w:r>
            <w:r w:rsidR="00457688" w:rsidRPr="00C47CED">
              <w:t>adde restanser).</w:t>
            </w:r>
            <w:r w:rsidR="00B37FE1" w:rsidRPr="00C47CED">
              <w:t xml:space="preserve"> Pandemien har påvirket mulighetene for utredning.</w:t>
            </w:r>
          </w:p>
          <w:p w14:paraId="2AED0CA1" w14:textId="2AA415BC" w:rsidR="00DC543E" w:rsidRPr="00C47CED" w:rsidRDefault="00782316" w:rsidP="00DC543E">
            <w:pPr>
              <w:pStyle w:val="Listeavsnitt"/>
              <w:numPr>
                <w:ilvl w:val="0"/>
                <w:numId w:val="27"/>
              </w:numPr>
              <w:tabs>
                <w:tab w:val="left" w:pos="5608"/>
              </w:tabs>
            </w:pPr>
            <w:r w:rsidRPr="00C47CED">
              <w:t>Utlevert 203</w:t>
            </w:r>
            <w:r w:rsidR="007356D2" w:rsidRPr="00C47CED">
              <w:t xml:space="preserve"> biler</w:t>
            </w:r>
            <w:r w:rsidRPr="00C47CED">
              <w:t xml:space="preserve"> i 2020 (206 i </w:t>
            </w:r>
            <w:r w:rsidR="00DC543E" w:rsidRPr="00C47CED">
              <w:t>2019)</w:t>
            </w:r>
          </w:p>
          <w:p w14:paraId="53242F64" w14:textId="77777777" w:rsidR="00506F95" w:rsidRPr="00C47CED" w:rsidRDefault="00151E17" w:rsidP="00DC543E">
            <w:pPr>
              <w:pStyle w:val="Listeavsnitt"/>
              <w:numPr>
                <w:ilvl w:val="0"/>
                <w:numId w:val="27"/>
              </w:numPr>
              <w:tabs>
                <w:tab w:val="left" w:pos="5608"/>
              </w:tabs>
            </w:pPr>
            <w:r w:rsidRPr="00C47CED">
              <w:t>Leveringstiden har økt</w:t>
            </w:r>
          </w:p>
          <w:p w14:paraId="2519F9D7" w14:textId="77777777" w:rsidR="00613269" w:rsidRPr="00C47CED" w:rsidRDefault="00506F95" w:rsidP="00DC543E">
            <w:pPr>
              <w:pStyle w:val="Listeavsnitt"/>
              <w:numPr>
                <w:ilvl w:val="0"/>
                <w:numId w:val="27"/>
              </w:numPr>
              <w:tabs>
                <w:tab w:val="left" w:pos="5608"/>
              </w:tabs>
            </w:pPr>
            <w:r w:rsidRPr="00C47CED">
              <w:lastRenderedPageBreak/>
              <w:t>Saksbehandlingstiden</w:t>
            </w:r>
            <w:r w:rsidR="00796756" w:rsidRPr="00C47CED">
              <w:t xml:space="preserve"> fra søknad inn til forhåndstilsagn</w:t>
            </w:r>
            <w:r w:rsidR="002B55C3" w:rsidRPr="00C47CED">
              <w:t xml:space="preserve"> (FHT)</w:t>
            </w:r>
            <w:r w:rsidR="00796756" w:rsidRPr="00C47CED">
              <w:t>, er lik som før 2,5 måneder i gjennomsnitt</w:t>
            </w:r>
            <w:r w:rsidR="00E52018" w:rsidRPr="00C47CED">
              <w:t>.</w:t>
            </w:r>
            <w:r w:rsidR="00DD4AA5" w:rsidRPr="00C47CED">
              <w:t xml:space="preserve"> Den lange tiden skyldes at søknader ofte mangler opplysninger når de kommer inn.</w:t>
            </w:r>
            <w:r w:rsidR="002B55C3" w:rsidRPr="00C47CED">
              <w:t xml:space="preserve"> </w:t>
            </w:r>
          </w:p>
          <w:p w14:paraId="77AB4749" w14:textId="1F85DD0C" w:rsidR="001F7C6D" w:rsidRPr="00C47CED" w:rsidRDefault="00AA5FA0" w:rsidP="00DC543E">
            <w:pPr>
              <w:pStyle w:val="Listeavsnitt"/>
              <w:numPr>
                <w:ilvl w:val="0"/>
                <w:numId w:val="27"/>
              </w:numPr>
              <w:tabs>
                <w:tab w:val="left" w:pos="5608"/>
              </w:tabs>
            </w:pPr>
            <w:r w:rsidRPr="00C47CED">
              <w:t xml:space="preserve">Tiden </w:t>
            </w:r>
            <w:r w:rsidR="000A6484" w:rsidRPr="00C47CED">
              <w:t>f</w:t>
            </w:r>
            <w:r w:rsidR="002B55C3" w:rsidRPr="00C47CED">
              <w:t xml:space="preserve">ra FHT til </w:t>
            </w:r>
            <w:r w:rsidR="000A6484" w:rsidRPr="00C47CED">
              <w:t>endelig vedtak har økt fordi utprøvinger har vært sterkt</w:t>
            </w:r>
            <w:r w:rsidR="00D64DD1" w:rsidRPr="00C47CED">
              <w:t xml:space="preserve"> berørt av koronaen</w:t>
            </w:r>
            <w:r w:rsidR="00CD5BF7" w:rsidRPr="00C47CED">
              <w:t>.</w:t>
            </w:r>
            <w:r w:rsidR="00CA6F15" w:rsidRPr="00C47CED">
              <w:t xml:space="preserve"> Det har vært gjennomført flere digitale møter med bruker.</w:t>
            </w:r>
          </w:p>
          <w:p w14:paraId="3360BE9F" w14:textId="5ECA420F" w:rsidR="008A33D9" w:rsidRPr="00C47CED" w:rsidRDefault="00636A89" w:rsidP="001F7C6D">
            <w:pPr>
              <w:pStyle w:val="Listeavsnitt"/>
              <w:numPr>
                <w:ilvl w:val="0"/>
                <w:numId w:val="27"/>
              </w:numPr>
              <w:tabs>
                <w:tab w:val="left" w:pos="5608"/>
              </w:tabs>
            </w:pPr>
            <w:r w:rsidRPr="00C47CED">
              <w:t xml:space="preserve">Fra endeligvedtak til </w:t>
            </w:r>
            <w:r w:rsidR="002F600E" w:rsidRPr="00C47CED">
              <w:t xml:space="preserve">levering av bil tok det gjennomsnittlig 8,8 måneder i 2020. Dette skyldes </w:t>
            </w:r>
            <w:r w:rsidR="006E7C9C" w:rsidRPr="00C47CED">
              <w:t>at bilfabrikker har vært steng</w:t>
            </w:r>
            <w:r w:rsidR="00B50E54" w:rsidRPr="00C47CED">
              <w:t>t</w:t>
            </w:r>
            <w:r w:rsidR="006E7C9C" w:rsidRPr="00C47CED">
              <w:t xml:space="preserve">, underleverandører har vært stengt, </w:t>
            </w:r>
            <w:proofErr w:type="spellStart"/>
            <w:r w:rsidR="006E7C9C" w:rsidRPr="00C47CED">
              <w:t>ombyggere</w:t>
            </w:r>
            <w:proofErr w:type="spellEnd"/>
            <w:r w:rsidR="006E7C9C" w:rsidRPr="00C47CED">
              <w:t xml:space="preserve"> har </w:t>
            </w:r>
            <w:r w:rsidR="000735C6" w:rsidRPr="00C47CED">
              <w:t xml:space="preserve">redusert åpningstid </w:t>
            </w:r>
            <w:proofErr w:type="spellStart"/>
            <w:r w:rsidR="000735C6" w:rsidRPr="00C47CED">
              <w:t>o.s.v</w:t>
            </w:r>
            <w:proofErr w:type="spellEnd"/>
            <w:r w:rsidR="000735C6" w:rsidRPr="00C47CED">
              <w:t xml:space="preserve">. </w:t>
            </w:r>
          </w:p>
          <w:p w14:paraId="604F91C0" w14:textId="1C3BB04A" w:rsidR="001F7C6D" w:rsidRPr="00C47CED" w:rsidRDefault="008A33D9" w:rsidP="001F7C6D">
            <w:pPr>
              <w:pStyle w:val="Listeavsnitt"/>
              <w:numPr>
                <w:ilvl w:val="0"/>
                <w:numId w:val="27"/>
              </w:numPr>
              <w:tabs>
                <w:tab w:val="left" w:pos="5608"/>
              </w:tabs>
            </w:pPr>
            <w:r w:rsidRPr="00C47CED">
              <w:t>Gjenno</w:t>
            </w:r>
            <w:r w:rsidR="00BF3FD6" w:rsidRPr="00C47CED">
              <w:t>msnittlig leveringstid</w:t>
            </w:r>
            <w:r w:rsidR="001C30DF" w:rsidRPr="00C47CED">
              <w:t xml:space="preserve"> </w:t>
            </w:r>
            <w:r w:rsidR="00BF3FD6" w:rsidRPr="00C47CED">
              <w:t xml:space="preserve">var </w:t>
            </w:r>
            <w:r w:rsidR="00202807" w:rsidRPr="00C47CED">
              <w:t xml:space="preserve">på </w:t>
            </w:r>
            <w:r w:rsidR="0076153E" w:rsidRPr="00C47CED">
              <w:t>1</w:t>
            </w:r>
            <w:r w:rsidR="009E3A73" w:rsidRPr="00C47CED">
              <w:t>3</w:t>
            </w:r>
            <w:r w:rsidR="00900239" w:rsidRPr="00C47CED">
              <w:t>,</w:t>
            </w:r>
            <w:r w:rsidR="009E3A73" w:rsidRPr="00C47CED">
              <w:t>6</w:t>
            </w:r>
            <w:r w:rsidR="0076153E" w:rsidRPr="00C47CED">
              <w:t xml:space="preserve"> måneder </w:t>
            </w:r>
            <w:r w:rsidR="0093676E" w:rsidRPr="00C47CED">
              <w:t xml:space="preserve">(fra søknad </w:t>
            </w:r>
            <w:r w:rsidR="00426AB8" w:rsidRPr="00C47CED">
              <w:t xml:space="preserve">kom inn til BSØ </w:t>
            </w:r>
            <w:r w:rsidR="0093676E" w:rsidRPr="00C47CED">
              <w:t>til alle papirer</w:t>
            </w:r>
            <w:r w:rsidR="0088386E" w:rsidRPr="00C47CED">
              <w:t xml:space="preserve"> var i orden</w:t>
            </w:r>
            <w:r w:rsidR="0093676E" w:rsidRPr="00C47CED">
              <w:t xml:space="preserve"> og bilen var ferdig</w:t>
            </w:r>
            <w:r w:rsidR="00EA4C80" w:rsidRPr="00C47CED">
              <w:t xml:space="preserve"> ombygget</w:t>
            </w:r>
            <w:r w:rsidR="008B27E6" w:rsidRPr="00C47CED">
              <w:t xml:space="preserve"> og klar til utlevering</w:t>
            </w:r>
            <w:r w:rsidR="0093676E" w:rsidRPr="00C47CED">
              <w:t>)</w:t>
            </w:r>
            <w:r w:rsidR="00426AB8" w:rsidRPr="00C47CED">
              <w:t xml:space="preserve">. Noen få </w:t>
            </w:r>
            <w:r w:rsidR="002D0247" w:rsidRPr="00C47CED">
              <w:t xml:space="preserve">saker tar </w:t>
            </w:r>
            <w:r w:rsidR="009E3A73" w:rsidRPr="00C47CED">
              <w:t xml:space="preserve">veldig </w:t>
            </w:r>
            <w:r w:rsidR="002D0247" w:rsidRPr="00C47CED">
              <w:t>lang tid</w:t>
            </w:r>
            <w:r w:rsidR="00463435" w:rsidRPr="00C47CED">
              <w:t>, f.eks. brukere som skal ta førerkort først, behandling i Trygderetten osv.</w:t>
            </w:r>
          </w:p>
          <w:p w14:paraId="65320FCF" w14:textId="5E99F2E0" w:rsidR="00925E8F" w:rsidRPr="00C47CED" w:rsidRDefault="00925E8F" w:rsidP="001F7C6D">
            <w:pPr>
              <w:pStyle w:val="Listeavsnitt"/>
              <w:numPr>
                <w:ilvl w:val="0"/>
                <w:numId w:val="27"/>
              </w:numPr>
              <w:tabs>
                <w:tab w:val="left" w:pos="5608"/>
              </w:tabs>
            </w:pPr>
            <w:r w:rsidRPr="00C47CED">
              <w:t>Lever</w:t>
            </w:r>
            <w:r w:rsidR="00CD3AE9" w:rsidRPr="00C47CED">
              <w:t xml:space="preserve">ingstider har også blitt lange </w:t>
            </w:r>
            <w:proofErr w:type="spellStart"/>
            <w:r w:rsidR="00CD3AE9" w:rsidRPr="00C47CED">
              <w:t>p.g.a.</w:t>
            </w:r>
            <w:proofErr w:type="spellEnd"/>
            <w:r w:rsidR="00CD3AE9" w:rsidRPr="00C47CED">
              <w:t xml:space="preserve"> utslippsregler i EU</w:t>
            </w:r>
            <w:r w:rsidR="00D07F16" w:rsidRPr="00C47CED">
              <w:t xml:space="preserve"> og VW har byttet modell på Caravelle.</w:t>
            </w:r>
          </w:p>
          <w:p w14:paraId="53076553" w14:textId="75E3AD8C" w:rsidR="00E261A2" w:rsidRPr="00C47CED" w:rsidRDefault="00E261A2" w:rsidP="001F7C6D">
            <w:pPr>
              <w:pStyle w:val="Listeavsnitt"/>
              <w:numPr>
                <w:ilvl w:val="0"/>
                <w:numId w:val="27"/>
              </w:numPr>
              <w:tabs>
                <w:tab w:val="left" w:pos="5608"/>
              </w:tabs>
            </w:pPr>
            <w:r w:rsidRPr="00C47CED">
              <w:t>Noen brukere har fått gjenbruksbiler, og her er leveringstiden vesentlig kortere</w:t>
            </w:r>
            <w:r w:rsidR="00AC029F" w:rsidRPr="00C47CED">
              <w:t>.</w:t>
            </w:r>
          </w:p>
          <w:p w14:paraId="3A85CF6B" w14:textId="21E2D4C3" w:rsidR="00AC029F" w:rsidRPr="00C47CED" w:rsidRDefault="00AC029F" w:rsidP="001F7C6D">
            <w:pPr>
              <w:pStyle w:val="Listeavsnitt"/>
              <w:numPr>
                <w:ilvl w:val="0"/>
                <w:numId w:val="27"/>
              </w:numPr>
              <w:tabs>
                <w:tab w:val="left" w:pos="5608"/>
              </w:tabs>
            </w:pPr>
            <w:r w:rsidRPr="00C47CED">
              <w:t xml:space="preserve">BSØ har tett dialog med </w:t>
            </w:r>
            <w:proofErr w:type="spellStart"/>
            <w:r w:rsidRPr="00C47CED">
              <w:t>bilombyggere</w:t>
            </w:r>
            <w:proofErr w:type="spellEnd"/>
            <w:r w:rsidR="007F59FA" w:rsidRPr="00C47CED">
              <w:t>. 1 gang pr. måned det siste året.</w:t>
            </w:r>
          </w:p>
          <w:p w14:paraId="3FABA521" w14:textId="77777777" w:rsidR="001F7C6D" w:rsidRPr="00C47CED" w:rsidRDefault="00D156A5" w:rsidP="001F7C6D">
            <w:pPr>
              <w:pStyle w:val="Listeavsnitt"/>
              <w:numPr>
                <w:ilvl w:val="0"/>
                <w:numId w:val="27"/>
              </w:numPr>
              <w:tabs>
                <w:tab w:val="left" w:pos="5608"/>
              </w:tabs>
            </w:pPr>
            <w:r w:rsidRPr="00C47CED">
              <w:t>Det har kommet inn flere søknader om spesialutstyr</w:t>
            </w:r>
            <w:r w:rsidR="00D07EBD" w:rsidRPr="00C47CED">
              <w:t xml:space="preserve"> enn </w:t>
            </w:r>
            <w:r w:rsidR="000B1037" w:rsidRPr="00C47CED">
              <w:t xml:space="preserve">foregående </w:t>
            </w:r>
            <w:r w:rsidR="00D07EBD" w:rsidRPr="00C47CED">
              <w:t>år.</w:t>
            </w:r>
          </w:p>
          <w:p w14:paraId="3DB86A95" w14:textId="0BC5CF48" w:rsidR="001F7C6D" w:rsidRPr="00C47CED" w:rsidRDefault="00D07EBD" w:rsidP="001F7C6D">
            <w:pPr>
              <w:pStyle w:val="Listeavsnitt"/>
              <w:numPr>
                <w:ilvl w:val="0"/>
                <w:numId w:val="27"/>
              </w:numPr>
              <w:tabs>
                <w:tab w:val="left" w:pos="5608"/>
              </w:tabs>
            </w:pPr>
            <w:r w:rsidRPr="00C47CED">
              <w:t xml:space="preserve">Det har vært </w:t>
            </w:r>
            <w:r w:rsidR="006E2531" w:rsidRPr="00C47CED">
              <w:t xml:space="preserve">langt </w:t>
            </w:r>
            <w:r w:rsidRPr="00C47CED">
              <w:t xml:space="preserve">flere reparasjoner på spesialutstyr enn </w:t>
            </w:r>
            <w:r w:rsidR="00DF3E58" w:rsidRPr="00C47CED">
              <w:t>foregående</w:t>
            </w:r>
            <w:r w:rsidRPr="00C47CED">
              <w:t xml:space="preserve"> år</w:t>
            </w:r>
            <w:r w:rsidR="000B1037" w:rsidRPr="00C47CED">
              <w:t>.</w:t>
            </w:r>
            <w:r w:rsidR="00D30D88" w:rsidRPr="00C47CED">
              <w:t xml:space="preserve"> 2769 reparasjoner</w:t>
            </w:r>
            <w:r w:rsidR="00C96CB4" w:rsidRPr="00C47CED">
              <w:t xml:space="preserve"> (periodisk ettersyn ligger i tallet)</w:t>
            </w:r>
          </w:p>
          <w:p w14:paraId="7903EFF9" w14:textId="326A8978" w:rsidR="006A7566" w:rsidRPr="00C47CED" w:rsidRDefault="006A7566" w:rsidP="001F7C6D">
            <w:pPr>
              <w:pStyle w:val="Listeavsnitt"/>
              <w:numPr>
                <w:ilvl w:val="0"/>
                <w:numId w:val="27"/>
              </w:numPr>
              <w:tabs>
                <w:tab w:val="left" w:pos="5608"/>
              </w:tabs>
            </w:pPr>
            <w:r w:rsidRPr="00C47CED">
              <w:t>BSØ hadde 724 brukerkonsultasjoner siste året.</w:t>
            </w:r>
          </w:p>
          <w:p w14:paraId="49BBBA1B" w14:textId="77777777" w:rsidR="001F7C6D" w:rsidRPr="00C47CED" w:rsidRDefault="004E01F5" w:rsidP="001F7C6D">
            <w:pPr>
              <w:pStyle w:val="Listeavsnitt"/>
              <w:numPr>
                <w:ilvl w:val="0"/>
                <w:numId w:val="27"/>
              </w:numPr>
              <w:tabs>
                <w:tab w:val="left" w:pos="5608"/>
              </w:tabs>
            </w:pPr>
            <w:r w:rsidRPr="00C47CED">
              <w:t xml:space="preserve">Bilsentrene </w:t>
            </w:r>
            <w:r w:rsidR="005120C6" w:rsidRPr="00C47CED">
              <w:t xml:space="preserve">blir målt på </w:t>
            </w:r>
            <w:r w:rsidR="005120C6" w:rsidRPr="00C47CED">
              <w:rPr>
                <w:b/>
                <w:bCs/>
              </w:rPr>
              <w:t>normtid</w:t>
            </w:r>
            <w:r w:rsidR="00AB46AC" w:rsidRPr="00C47CED">
              <w:rPr>
                <w:b/>
                <w:bCs/>
              </w:rPr>
              <w:t xml:space="preserve"> </w:t>
            </w:r>
            <w:r w:rsidR="008137D9" w:rsidRPr="00C47CED">
              <w:rPr>
                <w:b/>
                <w:bCs/>
              </w:rPr>
              <w:t>(</w:t>
            </w:r>
            <w:r w:rsidR="008137D9" w:rsidRPr="00C47CED">
              <w:t>80% av sakene fra søknad til vedtak)</w:t>
            </w:r>
          </w:p>
          <w:p w14:paraId="22CD2858" w14:textId="4AE6BF98" w:rsidR="001F7C6D" w:rsidRPr="00C47CED" w:rsidRDefault="00D01758" w:rsidP="001F7C6D">
            <w:pPr>
              <w:pStyle w:val="Listeavsnitt"/>
              <w:numPr>
                <w:ilvl w:val="0"/>
                <w:numId w:val="27"/>
              </w:numPr>
              <w:tabs>
                <w:tab w:val="left" w:pos="5608"/>
              </w:tabs>
            </w:pPr>
            <w:r w:rsidRPr="00C47CED">
              <w:t xml:space="preserve">For </w:t>
            </w:r>
            <w:r w:rsidRPr="00C47CED">
              <w:rPr>
                <w:b/>
                <w:bCs/>
              </w:rPr>
              <w:t>bil gruppe 1</w:t>
            </w:r>
            <w:r w:rsidRPr="00C47CED">
              <w:t xml:space="preserve"> er </w:t>
            </w:r>
            <w:r w:rsidR="00C96A6B" w:rsidRPr="00C47CED">
              <w:t xml:space="preserve">normen at 80 % av sakene skal ha vedtak innen </w:t>
            </w:r>
            <w:r w:rsidR="00915699" w:rsidRPr="00C47CED">
              <w:t xml:space="preserve">3 måneder. </w:t>
            </w:r>
            <w:r w:rsidR="00592A92" w:rsidRPr="00C47CED">
              <w:t xml:space="preserve">Her har </w:t>
            </w:r>
            <w:r w:rsidR="004E01F5" w:rsidRPr="00C47CED">
              <w:t>BSØ</w:t>
            </w:r>
            <w:r w:rsidR="00915699" w:rsidRPr="00C47CED">
              <w:t xml:space="preserve"> nådd </w:t>
            </w:r>
            <w:r w:rsidR="00592A92" w:rsidRPr="00C47CED">
              <w:t>79</w:t>
            </w:r>
            <w:r w:rsidR="00196725" w:rsidRPr="00C47CED">
              <w:t>%</w:t>
            </w:r>
            <w:r w:rsidR="00915699" w:rsidRPr="00C47CED">
              <w:t>.</w:t>
            </w:r>
          </w:p>
          <w:p w14:paraId="368C357B" w14:textId="7498E773" w:rsidR="001F7C6D" w:rsidRPr="00C47CED" w:rsidRDefault="00915699" w:rsidP="001F7C6D">
            <w:pPr>
              <w:pStyle w:val="Listeavsnitt"/>
              <w:numPr>
                <w:ilvl w:val="0"/>
                <w:numId w:val="27"/>
              </w:numPr>
              <w:tabs>
                <w:tab w:val="left" w:pos="5608"/>
              </w:tabs>
            </w:pPr>
            <w:r w:rsidRPr="00C47CED">
              <w:t xml:space="preserve">For </w:t>
            </w:r>
            <w:r w:rsidRPr="00C47CED">
              <w:rPr>
                <w:b/>
                <w:bCs/>
              </w:rPr>
              <w:t>bil gruppe 2</w:t>
            </w:r>
            <w:r w:rsidRPr="00C47CED">
              <w:t xml:space="preserve"> er normen at 80 % a</w:t>
            </w:r>
            <w:r w:rsidR="00FE1699" w:rsidRPr="00C47CED">
              <w:t xml:space="preserve">v sakene skal ha </w:t>
            </w:r>
            <w:r w:rsidR="009660BE" w:rsidRPr="00C47CED">
              <w:t xml:space="preserve">endelig </w:t>
            </w:r>
            <w:r w:rsidR="00FE1699" w:rsidRPr="00C47CED">
              <w:t>vedtak innen 4,5 måneder. 8</w:t>
            </w:r>
            <w:r w:rsidR="00196725" w:rsidRPr="00C47CED">
              <w:t>5</w:t>
            </w:r>
            <w:r w:rsidR="00FE1699" w:rsidRPr="00C47CED">
              <w:t xml:space="preserve">% av </w:t>
            </w:r>
            <w:r w:rsidR="003B005E" w:rsidRPr="00C47CED">
              <w:t>gruppe 2-</w:t>
            </w:r>
            <w:r w:rsidR="00FE1699" w:rsidRPr="00C47CED">
              <w:t xml:space="preserve">sakene våre </w:t>
            </w:r>
            <w:r w:rsidR="003B005E" w:rsidRPr="00C47CED">
              <w:t>h</w:t>
            </w:r>
            <w:r w:rsidR="009660BE" w:rsidRPr="00C47CED">
              <w:t>adde</w:t>
            </w:r>
            <w:r w:rsidR="003B005E" w:rsidRPr="00C47CED">
              <w:t xml:space="preserve"> endelig vedtak innen 4,5 måneder.</w:t>
            </w:r>
          </w:p>
          <w:p w14:paraId="30816C85" w14:textId="55DE571F" w:rsidR="001F7C6D" w:rsidRPr="00C47CED" w:rsidRDefault="0078112C" w:rsidP="00482F06">
            <w:pPr>
              <w:pStyle w:val="Listeavsnitt"/>
              <w:numPr>
                <w:ilvl w:val="0"/>
                <w:numId w:val="27"/>
              </w:numPr>
              <w:tabs>
                <w:tab w:val="left" w:pos="5608"/>
              </w:tabs>
            </w:pPr>
            <w:r w:rsidRPr="00C47CED">
              <w:rPr>
                <w:b/>
                <w:bCs/>
              </w:rPr>
              <w:t xml:space="preserve">Utleverte </w:t>
            </w:r>
            <w:r w:rsidR="004A47A9" w:rsidRPr="00C47CED">
              <w:rPr>
                <w:b/>
                <w:bCs/>
              </w:rPr>
              <w:t xml:space="preserve">gruppe 2 biler </w:t>
            </w:r>
            <w:r w:rsidR="004914CC" w:rsidRPr="00C47CED">
              <w:rPr>
                <w:b/>
                <w:bCs/>
              </w:rPr>
              <w:t xml:space="preserve">i </w:t>
            </w:r>
            <w:r w:rsidR="004A47A9" w:rsidRPr="00C47CED">
              <w:rPr>
                <w:b/>
                <w:bCs/>
              </w:rPr>
              <w:t>2020</w:t>
            </w:r>
          </w:p>
          <w:p w14:paraId="0C60A319" w14:textId="77777777" w:rsidR="001F7C6D" w:rsidRPr="00C47CED" w:rsidRDefault="00482F06" w:rsidP="00482F06">
            <w:pPr>
              <w:pStyle w:val="Listeavsnitt"/>
              <w:numPr>
                <w:ilvl w:val="1"/>
                <w:numId w:val="27"/>
              </w:numPr>
              <w:tabs>
                <w:tab w:val="left" w:pos="5608"/>
              </w:tabs>
            </w:pPr>
            <w:r w:rsidRPr="00C47CED">
              <w:t>51% av bilene</w:t>
            </w:r>
            <w:r w:rsidR="00DF193D" w:rsidRPr="00C47CED">
              <w:t xml:space="preserve"> er </w:t>
            </w:r>
            <w:proofErr w:type="spellStart"/>
            <w:r w:rsidR="00DF193D" w:rsidRPr="00C47CED">
              <w:t>påsitterbiler</w:t>
            </w:r>
            <w:proofErr w:type="spellEnd"/>
          </w:p>
          <w:p w14:paraId="3C1C76B6" w14:textId="77777777" w:rsidR="001F7C6D" w:rsidRPr="00C47CED" w:rsidRDefault="00DF193D" w:rsidP="00482F06">
            <w:pPr>
              <w:pStyle w:val="Listeavsnitt"/>
              <w:numPr>
                <w:ilvl w:val="1"/>
                <w:numId w:val="27"/>
              </w:numPr>
              <w:tabs>
                <w:tab w:val="left" w:pos="5608"/>
              </w:tabs>
            </w:pPr>
            <w:r w:rsidRPr="00C47CED">
              <w:t>31% kjører selv</w:t>
            </w:r>
          </w:p>
          <w:p w14:paraId="6D28CDF3" w14:textId="77777777" w:rsidR="001F7C6D" w:rsidRPr="00C47CED" w:rsidRDefault="00DF193D" w:rsidP="00482F06">
            <w:pPr>
              <w:pStyle w:val="Listeavsnitt"/>
              <w:numPr>
                <w:ilvl w:val="1"/>
                <w:numId w:val="27"/>
              </w:numPr>
              <w:tabs>
                <w:tab w:val="left" w:pos="5608"/>
              </w:tabs>
            </w:pPr>
            <w:r w:rsidRPr="00C47CED">
              <w:t>18% er barn</w:t>
            </w:r>
          </w:p>
          <w:p w14:paraId="17583F62" w14:textId="77777777" w:rsidR="001F7C6D" w:rsidRPr="00C47CED" w:rsidRDefault="007F334A" w:rsidP="00482F06">
            <w:pPr>
              <w:pStyle w:val="Listeavsnitt"/>
              <w:numPr>
                <w:ilvl w:val="1"/>
                <w:numId w:val="27"/>
              </w:numPr>
              <w:tabs>
                <w:tab w:val="left" w:pos="5608"/>
              </w:tabs>
            </w:pPr>
            <w:r w:rsidRPr="00C47CED">
              <w:t>94% av bilen brukes i dagli</w:t>
            </w:r>
            <w:r w:rsidR="009B51E8" w:rsidRPr="00C47CED">
              <w:t>g</w:t>
            </w:r>
            <w:r w:rsidRPr="00C47CED">
              <w:t>livet</w:t>
            </w:r>
          </w:p>
          <w:p w14:paraId="01830977" w14:textId="3D4534C8" w:rsidR="001F7C6D" w:rsidRPr="00C47CED" w:rsidRDefault="001F7C6D" w:rsidP="00482F06">
            <w:pPr>
              <w:pStyle w:val="Listeavsnitt"/>
              <w:numPr>
                <w:ilvl w:val="1"/>
                <w:numId w:val="27"/>
              </w:numPr>
              <w:tabs>
                <w:tab w:val="left" w:pos="5608"/>
              </w:tabs>
            </w:pPr>
            <w:r w:rsidRPr="00C47CED">
              <w:lastRenderedPageBreak/>
              <w:t xml:space="preserve">  </w:t>
            </w:r>
            <w:r w:rsidR="007F334A" w:rsidRPr="00C47CED">
              <w:t>6% av bilene brukes til og fra arbeid eller utdanning</w:t>
            </w:r>
          </w:p>
          <w:p w14:paraId="2306A8EF" w14:textId="77777777" w:rsidR="007C1376" w:rsidRPr="00C47CED" w:rsidRDefault="007C1376" w:rsidP="007C1376">
            <w:pPr>
              <w:pStyle w:val="Listeavsnitt"/>
              <w:tabs>
                <w:tab w:val="left" w:pos="5608"/>
              </w:tabs>
              <w:ind w:left="1788"/>
            </w:pPr>
          </w:p>
          <w:p w14:paraId="30631CFF" w14:textId="2AF6639D" w:rsidR="006A570C" w:rsidRPr="00C47CED" w:rsidRDefault="00BC42A2" w:rsidP="00AE1927">
            <w:pPr>
              <w:pStyle w:val="Listeavsnitt"/>
              <w:numPr>
                <w:ilvl w:val="1"/>
                <w:numId w:val="5"/>
              </w:numPr>
              <w:tabs>
                <w:tab w:val="left" w:pos="5608"/>
              </w:tabs>
              <w:rPr>
                <w:b/>
                <w:bCs/>
              </w:rPr>
            </w:pPr>
            <w:r w:rsidRPr="00C47CED">
              <w:rPr>
                <w:b/>
                <w:bCs/>
              </w:rPr>
              <w:t>K</w:t>
            </w:r>
            <w:r w:rsidR="00C47C0C" w:rsidRPr="00C47CED">
              <w:rPr>
                <w:b/>
                <w:bCs/>
              </w:rPr>
              <w:t>orona</w:t>
            </w:r>
            <w:r w:rsidR="00AE1927" w:rsidRPr="00C47CED">
              <w:rPr>
                <w:b/>
                <w:bCs/>
              </w:rPr>
              <w:t>situasjonen</w:t>
            </w:r>
          </w:p>
          <w:p w14:paraId="379A85DF" w14:textId="73A1332B" w:rsidR="00B932A2" w:rsidRPr="00C47CED" w:rsidRDefault="004E2CCB" w:rsidP="00C47CED">
            <w:pPr>
              <w:pStyle w:val="Listeavsnitt"/>
              <w:numPr>
                <w:ilvl w:val="0"/>
                <w:numId w:val="38"/>
              </w:numPr>
              <w:tabs>
                <w:tab w:val="left" w:pos="5608"/>
              </w:tabs>
            </w:pPr>
            <w:r w:rsidRPr="00C47CED">
              <w:t xml:space="preserve">BSØ </w:t>
            </w:r>
            <w:r w:rsidR="004B2EAD" w:rsidRPr="00C47CED">
              <w:t xml:space="preserve">hadde stengt for utprøvinger </w:t>
            </w:r>
            <w:r w:rsidR="003C57ED" w:rsidRPr="00C47CED">
              <w:t>i mars og april og ved juletider i 2020.</w:t>
            </w:r>
          </w:p>
          <w:p w14:paraId="0283486B" w14:textId="77777777" w:rsidR="00C47CED" w:rsidRDefault="00761B97" w:rsidP="00C47CED">
            <w:pPr>
              <w:pStyle w:val="Listeavsnitt"/>
              <w:numPr>
                <w:ilvl w:val="0"/>
                <w:numId w:val="38"/>
              </w:numPr>
              <w:tabs>
                <w:tab w:val="left" w:pos="5608"/>
              </w:tabs>
            </w:pPr>
            <w:r w:rsidRPr="00C47CED">
              <w:t xml:space="preserve">Fra februar 2021 har </w:t>
            </w:r>
            <w:r w:rsidR="00F03724" w:rsidRPr="00C47CED">
              <w:t>det vært 3 utprøvinger pr. dag</w:t>
            </w:r>
            <w:r w:rsidR="009669F4" w:rsidRPr="00C47CED">
              <w:t xml:space="preserve">. </w:t>
            </w:r>
          </w:p>
          <w:p w14:paraId="568B520C" w14:textId="77777777" w:rsidR="00C47CED" w:rsidRDefault="009669F4" w:rsidP="00C47CED">
            <w:pPr>
              <w:pStyle w:val="Listeavsnitt"/>
              <w:numPr>
                <w:ilvl w:val="0"/>
                <w:numId w:val="38"/>
              </w:numPr>
              <w:tabs>
                <w:tab w:val="left" w:pos="5608"/>
              </w:tabs>
            </w:pPr>
            <w:r w:rsidRPr="00C47CED">
              <w:t>BSØ har gode smittevernrutiner og robot som desinfiserer utp</w:t>
            </w:r>
            <w:r w:rsidR="00387BB9" w:rsidRPr="00C47CED">
              <w:t>r</w:t>
            </w:r>
            <w:r w:rsidRPr="00C47CED">
              <w:t>øvingssenteret.</w:t>
            </w:r>
          </w:p>
          <w:p w14:paraId="1AC997C8" w14:textId="77777777" w:rsidR="00C47CED" w:rsidRDefault="00C86348" w:rsidP="00C47CED">
            <w:pPr>
              <w:pStyle w:val="Listeavsnitt"/>
              <w:numPr>
                <w:ilvl w:val="0"/>
                <w:numId w:val="38"/>
              </w:numPr>
              <w:tabs>
                <w:tab w:val="left" w:pos="5608"/>
              </w:tabs>
            </w:pPr>
            <w:r w:rsidRPr="00C47CED">
              <w:t>Noen brukere må inn til bilsenteret for utprøving</w:t>
            </w:r>
            <w:r w:rsidR="003A5ECC" w:rsidRPr="00C47CED">
              <w:t xml:space="preserve"> </w:t>
            </w:r>
            <w:proofErr w:type="spellStart"/>
            <w:r w:rsidR="003A5ECC" w:rsidRPr="00C47CED">
              <w:t>p.g.a.</w:t>
            </w:r>
            <w:proofErr w:type="spellEnd"/>
            <w:r w:rsidR="003A5ECC" w:rsidRPr="00C47CED">
              <w:t xml:space="preserve"> kjøreteknisk utstyr f.eks.</w:t>
            </w:r>
          </w:p>
          <w:p w14:paraId="5666C34E" w14:textId="77777777" w:rsidR="00C47CED" w:rsidRDefault="001D43C3" w:rsidP="00C47CED">
            <w:pPr>
              <w:pStyle w:val="Listeavsnitt"/>
              <w:numPr>
                <w:ilvl w:val="0"/>
                <w:numId w:val="38"/>
              </w:numPr>
              <w:tabs>
                <w:tab w:val="left" w:pos="5608"/>
              </w:tabs>
            </w:pPr>
            <w:r w:rsidRPr="00C47CED">
              <w:t>Noen utprøvinger har foregått hos «lokal» ombygger</w:t>
            </w:r>
            <w:r w:rsidR="003A5ECC" w:rsidRPr="00C47CED">
              <w:t>.</w:t>
            </w:r>
          </w:p>
          <w:p w14:paraId="4AAF5B0B" w14:textId="77777777" w:rsidR="00C47CED" w:rsidRDefault="00932D5F" w:rsidP="00C47CED">
            <w:pPr>
              <w:pStyle w:val="Listeavsnitt"/>
              <w:numPr>
                <w:ilvl w:val="0"/>
                <w:numId w:val="38"/>
              </w:numPr>
              <w:tabs>
                <w:tab w:val="left" w:pos="5608"/>
              </w:tabs>
            </w:pPr>
            <w:r w:rsidRPr="00C47CED">
              <w:t>Saksbehandlerne har hatt hjemmekontor, men vær</w:t>
            </w:r>
            <w:r w:rsidR="00636063" w:rsidRPr="00C47CED">
              <w:t>t</w:t>
            </w:r>
            <w:r w:rsidRPr="00C47CED">
              <w:t xml:space="preserve"> p</w:t>
            </w:r>
            <w:r w:rsidR="00165224" w:rsidRPr="00C47CED">
              <w:t>å kontoret på Økern en dag pr. uke for å håndtere fysisk post som gjeldsbrev osv.</w:t>
            </w:r>
          </w:p>
          <w:p w14:paraId="157BD5AB" w14:textId="77777777" w:rsidR="00C47CED" w:rsidRDefault="00653D22" w:rsidP="00C47CED">
            <w:pPr>
              <w:pStyle w:val="Listeavsnitt"/>
              <w:numPr>
                <w:ilvl w:val="0"/>
                <w:numId w:val="38"/>
              </w:numPr>
              <w:tabs>
                <w:tab w:val="left" w:pos="5608"/>
              </w:tabs>
            </w:pPr>
            <w:proofErr w:type="spellStart"/>
            <w:r w:rsidRPr="00C47CED">
              <w:t>Bilombyggere</w:t>
            </w:r>
            <w:proofErr w:type="spellEnd"/>
            <w:r w:rsidRPr="00C47CED">
              <w:t xml:space="preserve"> holder digitale produktvisninger på Teams</w:t>
            </w:r>
          </w:p>
          <w:p w14:paraId="5D224BA9" w14:textId="77777777" w:rsidR="00C47CED" w:rsidRDefault="00C67C85" w:rsidP="00C47CED">
            <w:pPr>
              <w:pStyle w:val="Listeavsnitt"/>
              <w:numPr>
                <w:ilvl w:val="0"/>
                <w:numId w:val="38"/>
              </w:numPr>
              <w:tabs>
                <w:tab w:val="left" w:pos="5608"/>
              </w:tabs>
            </w:pPr>
            <w:r w:rsidRPr="00C47CED">
              <w:t>Kar</w:t>
            </w:r>
            <w:r w:rsidR="009E1D79" w:rsidRPr="00C47CED">
              <w:t>t</w:t>
            </w:r>
            <w:r w:rsidRPr="00C47CED">
              <w:t>leggingssamtaler med brukere holdes på telefon, videomøter osv.</w:t>
            </w:r>
          </w:p>
          <w:p w14:paraId="20356D89" w14:textId="4AC0AFBA" w:rsidR="00C82BF3" w:rsidRPr="00C47CED" w:rsidRDefault="00C82BF3" w:rsidP="00C47CED">
            <w:pPr>
              <w:pStyle w:val="Listeavsnitt"/>
              <w:numPr>
                <w:ilvl w:val="0"/>
                <w:numId w:val="38"/>
              </w:numPr>
              <w:tabs>
                <w:tab w:val="left" w:pos="5608"/>
              </w:tabs>
            </w:pPr>
            <w:r w:rsidRPr="00C47CED">
              <w:t xml:space="preserve">Det har vært avholdt digitale </w:t>
            </w:r>
            <w:proofErr w:type="spellStart"/>
            <w:r w:rsidRPr="00C47CED">
              <w:t>byggemøter</w:t>
            </w:r>
            <w:proofErr w:type="spellEnd"/>
            <w:r w:rsidRPr="00C47CED">
              <w:t xml:space="preserve"> med </w:t>
            </w:r>
            <w:proofErr w:type="spellStart"/>
            <w:r w:rsidRPr="00C47CED">
              <w:t>ombyggere</w:t>
            </w:r>
            <w:proofErr w:type="spellEnd"/>
          </w:p>
          <w:p w14:paraId="3D5E2A3B" w14:textId="77777777" w:rsidR="00963774" w:rsidRPr="00C47CED" w:rsidRDefault="00963774" w:rsidP="006A570C">
            <w:pPr>
              <w:pStyle w:val="Listeavsnitt"/>
              <w:tabs>
                <w:tab w:val="left" w:pos="5608"/>
              </w:tabs>
              <w:ind w:left="644"/>
            </w:pPr>
          </w:p>
          <w:p w14:paraId="503CA135" w14:textId="0D5635E0" w:rsidR="00653026" w:rsidRPr="00C47CED" w:rsidRDefault="00653026" w:rsidP="00C47C0C">
            <w:pPr>
              <w:tabs>
                <w:tab w:val="left" w:pos="5608"/>
              </w:tabs>
            </w:pPr>
          </w:p>
          <w:p w14:paraId="6A90898A" w14:textId="77777777" w:rsidR="002862DB" w:rsidRPr="00C47CED" w:rsidRDefault="00AF4073" w:rsidP="00AF4073">
            <w:pPr>
              <w:pStyle w:val="Listeavsnitt"/>
              <w:numPr>
                <w:ilvl w:val="1"/>
                <w:numId w:val="5"/>
              </w:numPr>
              <w:tabs>
                <w:tab w:val="left" w:pos="5608"/>
              </w:tabs>
              <w:rPr>
                <w:b/>
                <w:bCs/>
              </w:rPr>
            </w:pPr>
            <w:r w:rsidRPr="00C47CED">
              <w:rPr>
                <w:b/>
                <w:bCs/>
              </w:rPr>
              <w:t>Billeveranser</w:t>
            </w:r>
          </w:p>
          <w:p w14:paraId="0C6BC217" w14:textId="5B05090A" w:rsidR="00452FEC" w:rsidRPr="00C47CED" w:rsidRDefault="0028509B" w:rsidP="00AF4073">
            <w:pPr>
              <w:pStyle w:val="Listeavsnitt"/>
              <w:numPr>
                <w:ilvl w:val="0"/>
                <w:numId w:val="30"/>
              </w:numPr>
              <w:tabs>
                <w:tab w:val="left" w:pos="5608"/>
              </w:tabs>
              <w:rPr>
                <w:b/>
                <w:bCs/>
              </w:rPr>
            </w:pPr>
            <w:r w:rsidRPr="00C47CED">
              <w:t>Ny bilavtale vil gjelde fra høsten. Vi vet ikke hvilke biler som er med</w:t>
            </w:r>
            <w:r w:rsidR="009A6991" w:rsidRPr="00C47CED">
              <w:t>, hvilke leverandører eller om noen av bilene er elektriske.</w:t>
            </w:r>
          </w:p>
          <w:p w14:paraId="6B38A9C9" w14:textId="65DA83A4" w:rsidR="00A434AF" w:rsidRPr="00C47CED" w:rsidRDefault="00733854" w:rsidP="00AF4073">
            <w:pPr>
              <w:pStyle w:val="Listeavsnitt"/>
              <w:numPr>
                <w:ilvl w:val="0"/>
                <w:numId w:val="30"/>
              </w:numPr>
              <w:tabs>
                <w:tab w:val="left" w:pos="5608"/>
              </w:tabs>
              <w:rPr>
                <w:b/>
                <w:bCs/>
              </w:rPr>
            </w:pPr>
            <w:r w:rsidRPr="00C47CED">
              <w:t>Det har vær problemer med å få ordrebekreftelser på når bilene kan leveres</w:t>
            </w:r>
            <w:r w:rsidR="00870DA6" w:rsidRPr="00C47CED">
              <w:t>.</w:t>
            </w:r>
          </w:p>
          <w:p w14:paraId="0AF91787" w14:textId="4BCF579E" w:rsidR="00870DA6" w:rsidRPr="00C47CED" w:rsidRDefault="00870DA6" w:rsidP="00AF4073">
            <w:pPr>
              <w:pStyle w:val="Listeavsnitt"/>
              <w:numPr>
                <w:ilvl w:val="0"/>
                <w:numId w:val="30"/>
              </w:numPr>
              <w:tabs>
                <w:tab w:val="left" w:pos="5608"/>
              </w:tabs>
              <w:rPr>
                <w:b/>
                <w:bCs/>
              </w:rPr>
            </w:pPr>
            <w:r w:rsidRPr="00C47CED">
              <w:t>Produksjonen har stoppet på fabrikkene i p</w:t>
            </w:r>
            <w:r w:rsidR="000B4911" w:rsidRPr="00C47CED">
              <w:t>e</w:t>
            </w:r>
            <w:r w:rsidRPr="00C47CED">
              <w:t>rioder</w:t>
            </w:r>
            <w:r w:rsidR="000B4911" w:rsidRPr="00C47CED">
              <w:t xml:space="preserve"> og underleverandørene har leveringsproblemer</w:t>
            </w:r>
            <w:r w:rsidR="00751383" w:rsidRPr="00C47CED">
              <w:t>.</w:t>
            </w:r>
          </w:p>
          <w:p w14:paraId="53C74F46" w14:textId="5A3B3338" w:rsidR="00870DA6" w:rsidRPr="00C47CED" w:rsidRDefault="00B20BDD" w:rsidP="00AF4073">
            <w:pPr>
              <w:pStyle w:val="Listeavsnitt"/>
              <w:numPr>
                <w:ilvl w:val="0"/>
                <w:numId w:val="30"/>
              </w:numPr>
              <w:tabs>
                <w:tab w:val="left" w:pos="5608"/>
              </w:tabs>
              <w:rPr>
                <w:b/>
                <w:bCs/>
              </w:rPr>
            </w:pPr>
            <w:r w:rsidRPr="00C47CED">
              <w:t>Bertel O. Steen har for tiden problemer med å levere elekt</w:t>
            </w:r>
            <w:r w:rsidR="00C61606" w:rsidRPr="00C47CED">
              <w:t>r</w:t>
            </w:r>
            <w:r w:rsidRPr="00C47CED">
              <w:t xml:space="preserve">isk parkeringsbrems på </w:t>
            </w:r>
            <w:r w:rsidR="000B4911" w:rsidRPr="00C47CED">
              <w:t>Mercedes.</w:t>
            </w:r>
          </w:p>
          <w:p w14:paraId="4DF462AD" w14:textId="30974B90" w:rsidR="00D577BE" w:rsidRPr="00A46246" w:rsidRDefault="00751383" w:rsidP="00A46246">
            <w:pPr>
              <w:pStyle w:val="Listeavsnitt"/>
              <w:numPr>
                <w:ilvl w:val="0"/>
                <w:numId w:val="30"/>
              </w:numPr>
              <w:tabs>
                <w:tab w:val="left" w:pos="5608"/>
              </w:tabs>
              <w:rPr>
                <w:b/>
                <w:bCs/>
              </w:rPr>
            </w:pPr>
            <w:r w:rsidRPr="00C47CED">
              <w:t>Harald A. Møller leverer VW Caravelle på 16 uker</w:t>
            </w:r>
            <w:r w:rsidR="001E41E8" w:rsidRPr="00C47CED">
              <w:t xml:space="preserve"> pr. i dag. NAV sine biler blir ikke prioritert</w:t>
            </w:r>
            <w:r w:rsidR="008E2E5A" w:rsidRPr="00C47CED">
              <w:t xml:space="preserve"> i leveringen til Norge.</w:t>
            </w:r>
            <w:r w:rsidR="00A46246">
              <w:t>m</w:t>
            </w:r>
            <w:r w:rsidR="00D577BE" w:rsidRPr="00C47CED">
              <w:t>80 biler er bestilt, men vi vet ikke når de kommer.</w:t>
            </w:r>
          </w:p>
          <w:p w14:paraId="6C46B6C0" w14:textId="686AA93D" w:rsidR="00AD163F" w:rsidRPr="00C47CED" w:rsidRDefault="00EC223F" w:rsidP="00AF4073">
            <w:pPr>
              <w:pStyle w:val="Listeavsnitt"/>
              <w:numPr>
                <w:ilvl w:val="0"/>
                <w:numId w:val="30"/>
              </w:numPr>
              <w:tabs>
                <w:tab w:val="left" w:pos="5608"/>
              </w:tabs>
              <w:rPr>
                <w:b/>
                <w:bCs/>
              </w:rPr>
            </w:pPr>
            <w:r w:rsidRPr="00C47CED">
              <w:rPr>
                <w:b/>
                <w:bCs/>
              </w:rPr>
              <w:t>Nye EU-forordninger</w:t>
            </w:r>
            <w:r w:rsidRPr="00C47CED">
              <w:t xml:space="preserve"> som planlegges kan få konsekvenser for </w:t>
            </w:r>
            <w:r w:rsidR="001A3EE3" w:rsidRPr="00C47CED">
              <w:t>det å føre HC-bil på sikt.</w:t>
            </w:r>
            <w:r w:rsidR="007467D1" w:rsidRPr="00C47CED">
              <w:t xml:space="preserve"> </w:t>
            </w:r>
            <w:r w:rsidR="008A3A5D" w:rsidRPr="00C47CED">
              <w:t xml:space="preserve">Norge har egne regler, men disse kan bli </w:t>
            </w:r>
            <w:r w:rsidR="00AE5D3A" w:rsidRPr="00C47CED">
              <w:t xml:space="preserve">overstyrt. </w:t>
            </w:r>
            <w:r w:rsidR="00491C6A" w:rsidRPr="00C47CED">
              <w:t xml:space="preserve">Noe spesialutstyr medfører å måtte fjerne f.eks. airbag. </w:t>
            </w:r>
            <w:r w:rsidR="00AE5D3A" w:rsidRPr="00C47CED">
              <w:t xml:space="preserve">I dag </w:t>
            </w:r>
            <w:r w:rsidR="00AE5D3A" w:rsidRPr="00C47CED">
              <w:lastRenderedPageBreak/>
              <w:t xml:space="preserve">undertegner brukerne på at de er klar over konsekvensene ved </w:t>
            </w:r>
            <w:r w:rsidR="00491C6A" w:rsidRPr="00C47CED">
              <w:t>dette</w:t>
            </w:r>
            <w:r w:rsidR="003E3DA1" w:rsidRPr="00C47CED">
              <w:t>. Dette kan bli ulovlig.</w:t>
            </w:r>
          </w:p>
          <w:p w14:paraId="2DE403A5" w14:textId="0E620DDA" w:rsidR="003666AA" w:rsidRPr="00C47CED" w:rsidRDefault="003E3DA1" w:rsidP="00AD163F">
            <w:pPr>
              <w:pStyle w:val="Listeavsnitt"/>
              <w:numPr>
                <w:ilvl w:val="0"/>
                <w:numId w:val="30"/>
              </w:numPr>
              <w:tabs>
                <w:tab w:val="left" w:pos="5608"/>
              </w:tabs>
            </w:pPr>
            <w:r w:rsidRPr="00C47CED">
              <w:t xml:space="preserve">Slike forordninger er politisk styrt og kan ikke påvirkes av NAV. </w:t>
            </w:r>
            <w:r w:rsidR="00D36661" w:rsidRPr="00C47CED">
              <w:t>Brukerorganisasjonene bør imidlertid følge med og påvirke</w:t>
            </w:r>
            <w:r w:rsidR="00C61606" w:rsidRPr="00C47CED">
              <w:t xml:space="preserve"> der de kan.</w:t>
            </w:r>
          </w:p>
        </w:tc>
        <w:tc>
          <w:tcPr>
            <w:tcW w:w="1276" w:type="dxa"/>
          </w:tcPr>
          <w:p w14:paraId="5F6A0C76" w14:textId="6E6F5C42" w:rsidR="00360870" w:rsidRPr="00C47CED" w:rsidRDefault="00636C2C" w:rsidP="00AA4D6F">
            <w:pPr>
              <w:tabs>
                <w:tab w:val="left" w:pos="5608"/>
              </w:tabs>
              <w:rPr>
                <w:lang w:val="en-US"/>
              </w:rPr>
            </w:pPr>
            <w:r w:rsidRPr="00C47CED">
              <w:rPr>
                <w:lang w:val="en-US"/>
              </w:rPr>
              <w:lastRenderedPageBreak/>
              <w:t>Grethe</w:t>
            </w:r>
            <w:r w:rsidR="00DC10D0" w:rsidRPr="00C47CED">
              <w:rPr>
                <w:lang w:val="en-US"/>
              </w:rPr>
              <w:t>/</w:t>
            </w:r>
            <w:r w:rsidR="0047587F" w:rsidRPr="00C47CED">
              <w:rPr>
                <w:lang w:val="en-US"/>
              </w:rPr>
              <w:t xml:space="preserve"> </w:t>
            </w:r>
            <w:r w:rsidR="00DC10D0" w:rsidRPr="00C47CED">
              <w:rPr>
                <w:lang w:val="en-US"/>
              </w:rPr>
              <w:t>Synnøve/</w:t>
            </w:r>
            <w:r w:rsidR="0047587F" w:rsidRPr="00C47CED">
              <w:rPr>
                <w:lang w:val="en-US"/>
              </w:rPr>
              <w:t xml:space="preserve"> </w:t>
            </w:r>
            <w:r w:rsidR="003528EA" w:rsidRPr="00C47CED">
              <w:rPr>
                <w:lang w:val="en-US"/>
              </w:rPr>
              <w:t>Tina/Tor</w:t>
            </w:r>
            <w:r w:rsidR="0047587F" w:rsidRPr="00C47CED">
              <w:rPr>
                <w:lang w:val="en-US"/>
              </w:rPr>
              <w:t xml:space="preserve"> B</w:t>
            </w:r>
            <w:r w:rsidR="009F24A5" w:rsidRPr="00C47CED">
              <w:rPr>
                <w:lang w:val="en-US"/>
              </w:rPr>
              <w:t>.</w:t>
            </w:r>
            <w:r w:rsidR="0047587F" w:rsidRPr="00C47CED">
              <w:rPr>
                <w:lang w:val="en-US"/>
              </w:rPr>
              <w:t xml:space="preserve"> </w:t>
            </w:r>
            <w:r w:rsidR="009F24A5" w:rsidRPr="00C47CED">
              <w:rPr>
                <w:lang w:val="en-US"/>
              </w:rPr>
              <w:t>/Tor O.</w:t>
            </w:r>
          </w:p>
          <w:p w14:paraId="62431CDC" w14:textId="77777777" w:rsidR="00360870" w:rsidRPr="00C47CED" w:rsidRDefault="00360870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49E398E2" w14:textId="77777777" w:rsidR="004B35BD" w:rsidRPr="00C47CED" w:rsidRDefault="004B35BD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16287F21" w14:textId="77777777" w:rsidR="00731A4A" w:rsidRPr="00C47CED" w:rsidRDefault="00731A4A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5BE93A62" w14:textId="77777777" w:rsidR="00360870" w:rsidRPr="00C47CED" w:rsidRDefault="00360870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384BA73E" w14:textId="77777777" w:rsidR="00360870" w:rsidRPr="00C47CED" w:rsidRDefault="00360870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34B3F2EB" w14:textId="77777777" w:rsidR="008612B9" w:rsidRPr="00C47CED" w:rsidRDefault="008612B9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7D34F5C7" w14:textId="77777777" w:rsidR="008612B9" w:rsidRPr="00C47CED" w:rsidRDefault="008612B9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0B4020A7" w14:textId="77777777" w:rsidR="008612B9" w:rsidRPr="00C47CED" w:rsidRDefault="008612B9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1D7B270A" w14:textId="77777777" w:rsidR="008612B9" w:rsidRPr="00C47CED" w:rsidRDefault="008612B9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4F904CB7" w14:textId="77777777" w:rsidR="008612B9" w:rsidRPr="00C47CED" w:rsidRDefault="008612B9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06971CD3" w14:textId="77777777" w:rsidR="008612B9" w:rsidRPr="00C47CED" w:rsidRDefault="008612B9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2A1F701D" w14:textId="77777777" w:rsidR="008612B9" w:rsidRPr="00C47CED" w:rsidRDefault="008612B9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03EFCA41" w14:textId="77777777" w:rsidR="00F44AF7" w:rsidRPr="00C47CED" w:rsidRDefault="00F44AF7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5F96A722" w14:textId="77777777" w:rsidR="00F44AF7" w:rsidRPr="00C47CED" w:rsidRDefault="00F44AF7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5B95CD12" w14:textId="77777777" w:rsidR="00F44AF7" w:rsidRPr="00C47CED" w:rsidRDefault="00F44AF7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5220BBB2" w14:textId="77777777" w:rsidR="00F44AF7" w:rsidRPr="00C47CED" w:rsidRDefault="00F44AF7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13CB595B" w14:textId="77777777" w:rsidR="00F44AF7" w:rsidRPr="00C47CED" w:rsidRDefault="00F44AF7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6D9C8D39" w14:textId="77777777" w:rsidR="002D668D" w:rsidRPr="00C47CED" w:rsidRDefault="002D668D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675E05EE" w14:textId="77777777" w:rsidR="00360870" w:rsidRPr="00C47CED" w:rsidRDefault="00360870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2FC17F8B" w14:textId="77777777" w:rsidR="00360870" w:rsidRPr="00C47CED" w:rsidRDefault="00360870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0A4F7224" w14:textId="77777777" w:rsidR="00360870" w:rsidRPr="00C47CED" w:rsidRDefault="00360870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5AE48A43" w14:textId="77777777" w:rsidR="00D534E2" w:rsidRPr="00C47CED" w:rsidRDefault="00D534E2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50F40DEB" w14:textId="77777777" w:rsidR="000708C1" w:rsidRPr="00C47CED" w:rsidRDefault="000708C1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77A52294" w14:textId="77777777" w:rsidR="00D534E2" w:rsidRPr="00C47CED" w:rsidRDefault="00D534E2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007DCDA8" w14:textId="77777777" w:rsidR="00F21921" w:rsidRPr="00C47CED" w:rsidRDefault="00F21921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450EA2D7" w14:textId="77777777" w:rsidR="00EC052A" w:rsidRPr="00C47CED" w:rsidRDefault="00EC052A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3DD355C9" w14:textId="77777777" w:rsidR="00EC052A" w:rsidRPr="00C47CED" w:rsidRDefault="00EC052A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1A81F0B1" w14:textId="77777777" w:rsidR="004D5EB3" w:rsidRPr="00C47CED" w:rsidRDefault="004D5EB3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717AAFBA" w14:textId="77777777" w:rsidR="00C43905" w:rsidRPr="00C47CED" w:rsidRDefault="00C43905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56EE48EE" w14:textId="77777777" w:rsidR="00C43905" w:rsidRPr="00C47CED" w:rsidRDefault="00C43905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2908EB2C" w14:textId="77777777" w:rsidR="00C43905" w:rsidRPr="00C47CED" w:rsidRDefault="00C43905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121FD38A" w14:textId="77777777" w:rsidR="00C43905" w:rsidRPr="00C47CED" w:rsidRDefault="00C43905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1FE2DD96" w14:textId="77777777" w:rsidR="00C43905" w:rsidRPr="00C47CED" w:rsidRDefault="00C43905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27357532" w14:textId="77777777" w:rsidR="00C43905" w:rsidRPr="00C47CED" w:rsidRDefault="00C43905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07F023C8" w14:textId="77777777" w:rsidR="00C43905" w:rsidRPr="00C47CED" w:rsidRDefault="00C43905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4BDB5498" w14:textId="77777777" w:rsidR="00C43905" w:rsidRPr="00C47CED" w:rsidRDefault="00C43905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2916C19D" w14:textId="77777777" w:rsidR="00F94295" w:rsidRPr="00C47CED" w:rsidRDefault="00F94295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74869460" w14:textId="77777777" w:rsidR="00B15BCB" w:rsidRPr="00C47CED" w:rsidRDefault="00B15BCB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187F57B8" w14:textId="77777777" w:rsidR="003E02AE" w:rsidRPr="00C47CED" w:rsidRDefault="003E02AE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54738AF4" w14:textId="77777777" w:rsidR="003E02AE" w:rsidRPr="00C47CED" w:rsidRDefault="003E02AE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46ABBD8F" w14:textId="77777777" w:rsidR="003E02AE" w:rsidRPr="00C47CED" w:rsidRDefault="003E02AE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06BBA33E" w14:textId="77777777" w:rsidR="003E02AE" w:rsidRPr="00C47CED" w:rsidRDefault="003E02AE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464FCBC1" w14:textId="77777777" w:rsidR="003E02AE" w:rsidRPr="00C47CED" w:rsidRDefault="003E02AE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5C8C6B09" w14:textId="77777777" w:rsidR="003E02AE" w:rsidRPr="00C47CED" w:rsidRDefault="003E02AE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3382A365" w14:textId="77777777" w:rsidR="003E02AE" w:rsidRPr="00C47CED" w:rsidRDefault="003E02AE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5C71F136" w14:textId="77777777" w:rsidR="003E02AE" w:rsidRPr="00C47CED" w:rsidRDefault="003E02AE" w:rsidP="00AA4D6F">
            <w:pPr>
              <w:tabs>
                <w:tab w:val="left" w:pos="5608"/>
              </w:tabs>
              <w:rPr>
                <w:lang w:val="en-US"/>
              </w:rPr>
            </w:pPr>
          </w:p>
          <w:p w14:paraId="1DCE03BC" w14:textId="401770C1" w:rsidR="003E02AE" w:rsidRPr="00C47CED" w:rsidRDefault="003E02AE" w:rsidP="00AA4D6F">
            <w:pPr>
              <w:tabs>
                <w:tab w:val="left" w:pos="5608"/>
              </w:tabs>
              <w:rPr>
                <w:lang w:val="en-US"/>
              </w:rPr>
            </w:pPr>
          </w:p>
        </w:tc>
        <w:tc>
          <w:tcPr>
            <w:tcW w:w="1559" w:type="dxa"/>
          </w:tcPr>
          <w:p w14:paraId="62199465" w14:textId="77777777" w:rsidR="00821BEC" w:rsidRPr="00C47CED" w:rsidRDefault="00821BEC">
            <w:pPr>
              <w:tabs>
                <w:tab w:val="left" w:pos="5608"/>
              </w:tabs>
              <w:rPr>
                <w:lang w:val="en-US"/>
              </w:rPr>
            </w:pPr>
          </w:p>
          <w:p w14:paraId="0DA123B1" w14:textId="77777777" w:rsidR="00821BEC" w:rsidRPr="00C47CED" w:rsidRDefault="00821BEC">
            <w:pPr>
              <w:tabs>
                <w:tab w:val="left" w:pos="5608"/>
              </w:tabs>
              <w:rPr>
                <w:lang w:val="en-US"/>
              </w:rPr>
            </w:pPr>
          </w:p>
          <w:p w14:paraId="4C4CEA3D" w14:textId="77777777" w:rsidR="00821BEC" w:rsidRPr="00C47CED" w:rsidRDefault="00821BEC">
            <w:pPr>
              <w:tabs>
                <w:tab w:val="left" w:pos="5608"/>
              </w:tabs>
              <w:rPr>
                <w:lang w:val="en-US"/>
              </w:rPr>
            </w:pPr>
          </w:p>
          <w:p w14:paraId="50895670" w14:textId="77777777" w:rsidR="00821BEC" w:rsidRPr="00C47CED" w:rsidRDefault="00821BEC">
            <w:pPr>
              <w:tabs>
                <w:tab w:val="left" w:pos="5608"/>
              </w:tabs>
              <w:rPr>
                <w:lang w:val="en-US"/>
              </w:rPr>
            </w:pPr>
          </w:p>
          <w:p w14:paraId="38C1F859" w14:textId="77777777" w:rsidR="00821BEC" w:rsidRPr="00C47CED" w:rsidRDefault="00821BEC">
            <w:pPr>
              <w:tabs>
                <w:tab w:val="left" w:pos="5608"/>
              </w:tabs>
              <w:rPr>
                <w:lang w:val="en-US"/>
              </w:rPr>
            </w:pPr>
          </w:p>
          <w:p w14:paraId="0C8FE7CE" w14:textId="77777777" w:rsidR="00821BEC" w:rsidRPr="00C47CED" w:rsidRDefault="00821BEC">
            <w:pPr>
              <w:tabs>
                <w:tab w:val="left" w:pos="5608"/>
              </w:tabs>
              <w:rPr>
                <w:lang w:val="en-US"/>
              </w:rPr>
            </w:pPr>
          </w:p>
          <w:p w14:paraId="41004F19" w14:textId="77777777" w:rsidR="008612B9" w:rsidRPr="00C47CED" w:rsidRDefault="008612B9">
            <w:pPr>
              <w:tabs>
                <w:tab w:val="left" w:pos="5608"/>
              </w:tabs>
              <w:rPr>
                <w:lang w:val="en-US"/>
              </w:rPr>
            </w:pPr>
          </w:p>
          <w:p w14:paraId="67C0C651" w14:textId="77777777" w:rsidR="008612B9" w:rsidRPr="00C47CED" w:rsidRDefault="008612B9">
            <w:pPr>
              <w:tabs>
                <w:tab w:val="left" w:pos="5608"/>
              </w:tabs>
              <w:rPr>
                <w:lang w:val="en-US"/>
              </w:rPr>
            </w:pPr>
          </w:p>
          <w:p w14:paraId="308D56CC" w14:textId="77777777" w:rsidR="008612B9" w:rsidRPr="00C47CED" w:rsidRDefault="008612B9">
            <w:pPr>
              <w:tabs>
                <w:tab w:val="left" w:pos="5608"/>
              </w:tabs>
              <w:rPr>
                <w:lang w:val="en-US"/>
              </w:rPr>
            </w:pPr>
          </w:p>
          <w:p w14:paraId="797E50C6" w14:textId="77777777" w:rsidR="008612B9" w:rsidRPr="00C47CED" w:rsidRDefault="008612B9">
            <w:pPr>
              <w:tabs>
                <w:tab w:val="left" w:pos="5608"/>
              </w:tabs>
              <w:rPr>
                <w:lang w:val="en-US"/>
              </w:rPr>
            </w:pPr>
          </w:p>
          <w:p w14:paraId="7B04FA47" w14:textId="77777777" w:rsidR="008612B9" w:rsidRPr="00C47CED" w:rsidRDefault="008612B9">
            <w:pPr>
              <w:tabs>
                <w:tab w:val="left" w:pos="5608"/>
              </w:tabs>
              <w:rPr>
                <w:lang w:val="en-US"/>
              </w:rPr>
            </w:pPr>
          </w:p>
          <w:p w14:paraId="568C698B" w14:textId="77777777" w:rsidR="008612B9" w:rsidRPr="00C47CED" w:rsidRDefault="008612B9">
            <w:pPr>
              <w:tabs>
                <w:tab w:val="left" w:pos="5608"/>
              </w:tabs>
              <w:rPr>
                <w:lang w:val="en-US"/>
              </w:rPr>
            </w:pPr>
          </w:p>
          <w:p w14:paraId="1A939487" w14:textId="77777777" w:rsidR="008612B9" w:rsidRPr="00C47CED" w:rsidRDefault="008612B9">
            <w:pPr>
              <w:tabs>
                <w:tab w:val="left" w:pos="5608"/>
              </w:tabs>
              <w:rPr>
                <w:lang w:val="en-US"/>
              </w:rPr>
            </w:pPr>
          </w:p>
          <w:p w14:paraId="6AA258D8" w14:textId="77777777" w:rsidR="009810FC" w:rsidRPr="00C47CED" w:rsidRDefault="009810FC">
            <w:pPr>
              <w:tabs>
                <w:tab w:val="left" w:pos="5608"/>
              </w:tabs>
              <w:rPr>
                <w:lang w:val="en-US"/>
              </w:rPr>
            </w:pPr>
          </w:p>
          <w:p w14:paraId="6FFBD3EC" w14:textId="77777777" w:rsidR="009810FC" w:rsidRPr="00C47CED" w:rsidRDefault="009810FC">
            <w:pPr>
              <w:tabs>
                <w:tab w:val="left" w:pos="5608"/>
              </w:tabs>
              <w:rPr>
                <w:lang w:val="en-US"/>
              </w:rPr>
            </w:pPr>
          </w:p>
          <w:p w14:paraId="30DCCCAD" w14:textId="77777777" w:rsidR="009810FC" w:rsidRPr="00C47CED" w:rsidRDefault="009810FC">
            <w:pPr>
              <w:tabs>
                <w:tab w:val="left" w:pos="5608"/>
              </w:tabs>
              <w:rPr>
                <w:lang w:val="en-US"/>
              </w:rPr>
            </w:pPr>
          </w:p>
          <w:p w14:paraId="36AF6883" w14:textId="77777777" w:rsidR="009810FC" w:rsidRPr="00C47CED" w:rsidRDefault="009810FC">
            <w:pPr>
              <w:tabs>
                <w:tab w:val="left" w:pos="5608"/>
              </w:tabs>
              <w:rPr>
                <w:lang w:val="en-US"/>
              </w:rPr>
            </w:pPr>
          </w:p>
          <w:p w14:paraId="54C529ED" w14:textId="77777777" w:rsidR="009810FC" w:rsidRPr="00C47CED" w:rsidRDefault="009810FC">
            <w:pPr>
              <w:tabs>
                <w:tab w:val="left" w:pos="5608"/>
              </w:tabs>
              <w:rPr>
                <w:lang w:val="en-US"/>
              </w:rPr>
            </w:pPr>
          </w:p>
          <w:p w14:paraId="1C0157D6" w14:textId="77777777" w:rsidR="00EC052A" w:rsidRPr="00C47CED" w:rsidRDefault="00EC052A">
            <w:pPr>
              <w:tabs>
                <w:tab w:val="left" w:pos="5608"/>
              </w:tabs>
              <w:rPr>
                <w:lang w:val="en-US"/>
              </w:rPr>
            </w:pPr>
          </w:p>
          <w:p w14:paraId="3691E7B2" w14:textId="77777777" w:rsidR="00EC052A" w:rsidRPr="00C47CED" w:rsidRDefault="00EC052A">
            <w:pPr>
              <w:tabs>
                <w:tab w:val="left" w:pos="5608"/>
              </w:tabs>
              <w:rPr>
                <w:lang w:val="en-US"/>
              </w:rPr>
            </w:pPr>
          </w:p>
          <w:p w14:paraId="526770CE" w14:textId="77777777" w:rsidR="00821BEC" w:rsidRPr="00C47CED" w:rsidRDefault="00821BEC" w:rsidP="005917FD">
            <w:pPr>
              <w:tabs>
                <w:tab w:val="left" w:pos="5608"/>
              </w:tabs>
              <w:rPr>
                <w:lang w:val="en-US"/>
              </w:rPr>
            </w:pPr>
          </w:p>
        </w:tc>
      </w:tr>
      <w:tr w:rsidR="002D668D" w:rsidRPr="000F40AC" w14:paraId="44564554" w14:textId="77777777" w:rsidTr="656D1061">
        <w:tc>
          <w:tcPr>
            <w:tcW w:w="6799" w:type="dxa"/>
          </w:tcPr>
          <w:p w14:paraId="7CBEED82" w14:textId="77777777" w:rsidR="00982C7B" w:rsidRPr="00C47CED" w:rsidRDefault="00982C7B" w:rsidP="001F10DE">
            <w:pPr>
              <w:tabs>
                <w:tab w:val="left" w:pos="5608"/>
              </w:tabs>
              <w:textAlignment w:val="center"/>
            </w:pPr>
          </w:p>
          <w:p w14:paraId="44CB2A2A" w14:textId="61F29760" w:rsidR="00DB3999" w:rsidRPr="00C47CED" w:rsidRDefault="006252ED" w:rsidP="003D75E1">
            <w:pPr>
              <w:pStyle w:val="Listeavsnitt"/>
              <w:numPr>
                <w:ilvl w:val="0"/>
                <w:numId w:val="5"/>
              </w:numPr>
              <w:tabs>
                <w:tab w:val="left" w:pos="5608"/>
              </w:tabs>
              <w:textAlignment w:val="center"/>
              <w:rPr>
                <w:b/>
              </w:rPr>
            </w:pPr>
            <w:r w:rsidRPr="00C47CED">
              <w:rPr>
                <w:b/>
              </w:rPr>
              <w:t>Innmeldte saker fra organisasjonene</w:t>
            </w:r>
          </w:p>
          <w:p w14:paraId="4C8B093B" w14:textId="45D7E626" w:rsidR="009A5626" w:rsidRPr="00C47CED" w:rsidRDefault="00DE14C5" w:rsidP="00645530">
            <w:pPr>
              <w:pStyle w:val="Listeavsnitt"/>
              <w:numPr>
                <w:ilvl w:val="1"/>
                <w:numId w:val="35"/>
              </w:numPr>
              <w:tabs>
                <w:tab w:val="left" w:pos="5608"/>
              </w:tabs>
              <w:textAlignment w:val="center"/>
              <w:rPr>
                <w:b/>
              </w:rPr>
            </w:pPr>
            <w:r w:rsidRPr="00C47CED">
              <w:rPr>
                <w:b/>
              </w:rPr>
              <w:t xml:space="preserve">Bør søknadsfristen forlenges? </w:t>
            </w:r>
          </w:p>
          <w:p w14:paraId="222DE021" w14:textId="7C3EB385" w:rsidR="001C01A0" w:rsidRPr="00C47CED" w:rsidRDefault="00132B82" w:rsidP="009A5626">
            <w:pPr>
              <w:pStyle w:val="Listeavsnitt"/>
              <w:tabs>
                <w:tab w:val="left" w:pos="5608"/>
              </w:tabs>
              <w:ind w:left="644"/>
              <w:textAlignment w:val="center"/>
              <w:rPr>
                <w:bCs/>
              </w:rPr>
            </w:pPr>
            <w:r w:rsidRPr="00C47CED">
              <w:rPr>
                <w:bCs/>
              </w:rPr>
              <w:t>I dag er regelen at man kan søke om gjenanskaffelse av bil 3 måneder før den gaml</w:t>
            </w:r>
            <w:r w:rsidR="002C6116" w:rsidRPr="00C47CED">
              <w:rPr>
                <w:bCs/>
              </w:rPr>
              <w:t>e bilen er 11 år (dagliglivet) eller 8 år og kjør</w:t>
            </w:r>
            <w:r w:rsidR="005613AC" w:rsidRPr="00C47CED">
              <w:rPr>
                <w:bCs/>
              </w:rPr>
              <w:t>t</w:t>
            </w:r>
            <w:r w:rsidR="002C6116" w:rsidRPr="00C47CED">
              <w:rPr>
                <w:bCs/>
              </w:rPr>
              <w:t xml:space="preserve"> 150 000 km</w:t>
            </w:r>
            <w:r w:rsidR="005613AC" w:rsidRPr="00C47CED">
              <w:rPr>
                <w:bCs/>
              </w:rPr>
              <w:t xml:space="preserve"> (arbeidslivet gr. 2)</w:t>
            </w:r>
            <w:r w:rsidR="00254C78" w:rsidRPr="00C47CED">
              <w:rPr>
                <w:bCs/>
              </w:rPr>
              <w:t>.</w:t>
            </w:r>
            <w:r w:rsidR="00D73AFA" w:rsidRPr="00C47CED">
              <w:rPr>
                <w:bCs/>
              </w:rPr>
              <w:t xml:space="preserve"> Bilsenteret vil fortsatt holde på denne regelen.</w:t>
            </w:r>
          </w:p>
          <w:p w14:paraId="08C2ED6A" w14:textId="77777777" w:rsidR="00C47CED" w:rsidRDefault="00254C78" w:rsidP="00C47CED">
            <w:pPr>
              <w:pStyle w:val="Listeavsnitt"/>
              <w:numPr>
                <w:ilvl w:val="0"/>
                <w:numId w:val="39"/>
              </w:numPr>
              <w:tabs>
                <w:tab w:val="left" w:pos="5608"/>
              </w:tabs>
              <w:textAlignment w:val="center"/>
              <w:rPr>
                <w:bCs/>
              </w:rPr>
            </w:pPr>
            <w:r w:rsidRPr="00C47CED">
              <w:rPr>
                <w:bCs/>
              </w:rPr>
              <w:t>Bilsenteret har gjennomgående kort saksbehandlingstid</w:t>
            </w:r>
            <w:r w:rsidR="00E9654C" w:rsidRPr="00C47CED">
              <w:rPr>
                <w:bCs/>
              </w:rPr>
              <w:t xml:space="preserve"> (fra søknad inn til endelig vedtak).</w:t>
            </w:r>
          </w:p>
          <w:p w14:paraId="4D6A85BB" w14:textId="77777777" w:rsidR="00C47CED" w:rsidRDefault="00E9654C" w:rsidP="00C47CED">
            <w:pPr>
              <w:pStyle w:val="Listeavsnitt"/>
              <w:numPr>
                <w:ilvl w:val="0"/>
                <w:numId w:val="39"/>
              </w:numPr>
              <w:tabs>
                <w:tab w:val="left" w:pos="5608"/>
              </w:tabs>
              <w:textAlignment w:val="center"/>
              <w:rPr>
                <w:bCs/>
              </w:rPr>
            </w:pPr>
            <w:r w:rsidRPr="00C47CED">
              <w:rPr>
                <w:bCs/>
              </w:rPr>
              <w:t>Det er når søknaden behandles at vi skal av</w:t>
            </w:r>
            <w:r w:rsidR="00C673FF" w:rsidRPr="00C47CED">
              <w:rPr>
                <w:bCs/>
              </w:rPr>
              <w:t xml:space="preserve">gjøre om </w:t>
            </w:r>
            <w:r w:rsidR="00D12394" w:rsidRPr="00C47CED">
              <w:rPr>
                <w:bCs/>
              </w:rPr>
              <w:t>al</w:t>
            </w:r>
            <w:r w:rsidR="00C65847" w:rsidRPr="00C47CED">
              <w:rPr>
                <w:bCs/>
              </w:rPr>
              <w:t xml:space="preserve">le </w:t>
            </w:r>
            <w:r w:rsidR="00C673FF" w:rsidRPr="00C47CED">
              <w:rPr>
                <w:bCs/>
              </w:rPr>
              <w:t xml:space="preserve">vilkårene </w:t>
            </w:r>
            <w:r w:rsidR="00C65847" w:rsidRPr="00C47CED">
              <w:rPr>
                <w:bCs/>
              </w:rPr>
              <w:t xml:space="preserve">fortsatt </w:t>
            </w:r>
            <w:r w:rsidR="00432EE8" w:rsidRPr="00C47CED">
              <w:rPr>
                <w:b/>
              </w:rPr>
              <w:t>ER</w:t>
            </w:r>
            <w:r w:rsidR="00C673FF" w:rsidRPr="00C47CED">
              <w:rPr>
                <w:b/>
              </w:rPr>
              <w:t xml:space="preserve"> </w:t>
            </w:r>
            <w:r w:rsidR="00C673FF" w:rsidRPr="00C47CED">
              <w:rPr>
                <w:bCs/>
              </w:rPr>
              <w:t>oppfylt</w:t>
            </w:r>
            <w:r w:rsidR="005E050F" w:rsidRPr="00C47CED">
              <w:rPr>
                <w:bCs/>
              </w:rPr>
              <w:t>.</w:t>
            </w:r>
          </w:p>
          <w:p w14:paraId="31FF4CF5" w14:textId="77777777" w:rsidR="00C47CED" w:rsidRDefault="00F01BBC" w:rsidP="00C47CED">
            <w:pPr>
              <w:pStyle w:val="Listeavsnitt"/>
              <w:numPr>
                <w:ilvl w:val="0"/>
                <w:numId w:val="39"/>
              </w:numPr>
              <w:tabs>
                <w:tab w:val="left" w:pos="5608"/>
              </w:tabs>
              <w:textAlignment w:val="center"/>
              <w:rPr>
                <w:bCs/>
              </w:rPr>
            </w:pPr>
            <w:r w:rsidRPr="00C47CED">
              <w:rPr>
                <w:bCs/>
              </w:rPr>
              <w:t>Av og til er leveringstiden etter vedtak lang, men det kan ikke påvirke</w:t>
            </w:r>
            <w:r w:rsidR="000C5E4D" w:rsidRPr="00C47CED">
              <w:rPr>
                <w:bCs/>
              </w:rPr>
              <w:t>.</w:t>
            </w:r>
          </w:p>
          <w:p w14:paraId="2E9B3038" w14:textId="77777777" w:rsidR="00C47CED" w:rsidRDefault="00336BD3" w:rsidP="00C47CED">
            <w:pPr>
              <w:pStyle w:val="Listeavsnitt"/>
              <w:numPr>
                <w:ilvl w:val="0"/>
                <w:numId w:val="39"/>
              </w:numPr>
              <w:tabs>
                <w:tab w:val="left" w:pos="5608"/>
              </w:tabs>
              <w:textAlignment w:val="center"/>
              <w:rPr>
                <w:bCs/>
              </w:rPr>
            </w:pPr>
            <w:r w:rsidRPr="00C47CED">
              <w:rPr>
                <w:bCs/>
              </w:rPr>
              <w:t>Om man fikk bil da man var i arbeid, men går over på pensjon</w:t>
            </w:r>
            <w:r w:rsidR="00E82429" w:rsidRPr="00C47CED">
              <w:rPr>
                <w:bCs/>
              </w:rPr>
              <w:t xml:space="preserve"> før man kan </w:t>
            </w:r>
            <w:r w:rsidR="00AE4979" w:rsidRPr="00C47CED">
              <w:rPr>
                <w:bCs/>
              </w:rPr>
              <w:t>få</w:t>
            </w:r>
            <w:r w:rsidR="00E82429" w:rsidRPr="00C47CED">
              <w:rPr>
                <w:bCs/>
              </w:rPr>
              <w:t xml:space="preserve"> gjenanskaffelse, gjelder reglen for dagliglivet</w:t>
            </w:r>
            <w:r w:rsidR="001B569F" w:rsidRPr="00C47CED">
              <w:rPr>
                <w:bCs/>
              </w:rPr>
              <w:t xml:space="preserve"> (dvs. gjenanskaffelse etter 11 år)</w:t>
            </w:r>
            <w:r w:rsidR="005137BB" w:rsidRPr="00C47CED">
              <w:rPr>
                <w:bCs/>
              </w:rPr>
              <w:t>.</w:t>
            </w:r>
            <w:r w:rsidR="00BB5782" w:rsidRPr="00C47CED">
              <w:rPr>
                <w:bCs/>
              </w:rPr>
              <w:t xml:space="preserve"> </w:t>
            </w:r>
          </w:p>
          <w:p w14:paraId="0F2EE1F4" w14:textId="77777777" w:rsidR="00C47CED" w:rsidRDefault="00C408EB" w:rsidP="00C47CED">
            <w:pPr>
              <w:pStyle w:val="Listeavsnitt"/>
              <w:numPr>
                <w:ilvl w:val="0"/>
                <w:numId w:val="39"/>
              </w:numPr>
              <w:tabs>
                <w:tab w:val="left" w:pos="5608"/>
              </w:tabs>
              <w:textAlignment w:val="center"/>
              <w:rPr>
                <w:bCs/>
              </w:rPr>
            </w:pPr>
            <w:r w:rsidRPr="00C47CED">
              <w:rPr>
                <w:bCs/>
              </w:rPr>
              <w:t>Bilstønad skal revurdere</w:t>
            </w:r>
            <w:r w:rsidR="00ED112B" w:rsidRPr="00C47CED">
              <w:rPr>
                <w:bCs/>
              </w:rPr>
              <w:t>s</w:t>
            </w:r>
            <w:r w:rsidRPr="00C47CED">
              <w:rPr>
                <w:bCs/>
              </w:rPr>
              <w:t xml:space="preserve"> </w:t>
            </w:r>
            <w:r w:rsidR="00F20DB5" w:rsidRPr="00C47CED">
              <w:rPr>
                <w:bCs/>
              </w:rPr>
              <w:t xml:space="preserve">for den som har fått bil til/fra arbeid og går ut av arbeidslivet. </w:t>
            </w:r>
          </w:p>
          <w:p w14:paraId="7E3C114D" w14:textId="129592D6" w:rsidR="00BB5782" w:rsidRPr="00C47CED" w:rsidRDefault="00F20DB5" w:rsidP="00C47CED">
            <w:pPr>
              <w:pStyle w:val="Listeavsnitt"/>
              <w:numPr>
                <w:ilvl w:val="0"/>
                <w:numId w:val="39"/>
              </w:numPr>
              <w:tabs>
                <w:tab w:val="left" w:pos="5608"/>
              </w:tabs>
              <w:textAlignment w:val="center"/>
              <w:rPr>
                <w:bCs/>
              </w:rPr>
            </w:pPr>
            <w:r w:rsidRPr="00C47CED">
              <w:rPr>
                <w:bCs/>
              </w:rPr>
              <w:t>Bruker selv plikter å melde ifra til bilsenteret om dette.</w:t>
            </w:r>
          </w:p>
          <w:p w14:paraId="79CAF791" w14:textId="77777777" w:rsidR="00E9654C" w:rsidRPr="00C47CED" w:rsidRDefault="00E9654C" w:rsidP="009A5626">
            <w:pPr>
              <w:pStyle w:val="Listeavsnitt"/>
              <w:tabs>
                <w:tab w:val="left" w:pos="5608"/>
              </w:tabs>
              <w:ind w:left="644"/>
              <w:textAlignment w:val="center"/>
              <w:rPr>
                <w:bCs/>
              </w:rPr>
            </w:pPr>
          </w:p>
          <w:p w14:paraId="7C5EE9DC" w14:textId="77777777" w:rsidR="0047587F" w:rsidRPr="00C47CED" w:rsidRDefault="0047587F" w:rsidP="0047587F">
            <w:pPr>
              <w:pStyle w:val="Listeavsnitt"/>
              <w:tabs>
                <w:tab w:val="left" w:pos="5608"/>
              </w:tabs>
              <w:ind w:left="1068"/>
              <w:textAlignment w:val="center"/>
              <w:rPr>
                <w:bCs/>
              </w:rPr>
            </w:pPr>
          </w:p>
          <w:p w14:paraId="0C6715B1" w14:textId="2BE3C92F" w:rsidR="00385857" w:rsidRPr="00C47CED" w:rsidRDefault="00465DC3" w:rsidP="00645530">
            <w:pPr>
              <w:pStyle w:val="Listeavsnitt"/>
              <w:numPr>
                <w:ilvl w:val="1"/>
                <w:numId w:val="35"/>
              </w:numPr>
              <w:tabs>
                <w:tab w:val="left" w:pos="5608"/>
              </w:tabs>
              <w:textAlignment w:val="center"/>
              <w:rPr>
                <w:b/>
              </w:rPr>
            </w:pPr>
            <w:r w:rsidRPr="00C47CED">
              <w:rPr>
                <w:b/>
              </w:rPr>
              <w:t xml:space="preserve">Behov for stor bil - </w:t>
            </w:r>
            <w:r w:rsidR="00EA1A28" w:rsidRPr="00C47CED">
              <w:rPr>
                <w:b/>
              </w:rPr>
              <w:t>h</w:t>
            </w:r>
            <w:r w:rsidR="009150D9" w:rsidRPr="00C47CED">
              <w:rPr>
                <w:b/>
              </w:rPr>
              <w:t xml:space="preserve">va </w:t>
            </w:r>
            <w:r w:rsidR="00EA1A28" w:rsidRPr="00C47CED">
              <w:rPr>
                <w:b/>
              </w:rPr>
              <w:t>vekt</w:t>
            </w:r>
            <w:r w:rsidR="0056577D" w:rsidRPr="00C47CED">
              <w:rPr>
                <w:b/>
              </w:rPr>
              <w:t>legges</w:t>
            </w:r>
          </w:p>
          <w:p w14:paraId="26D39ED3" w14:textId="7AE7A902" w:rsidR="00FE0BBE" w:rsidRPr="00C47CED" w:rsidRDefault="00FE0BBE" w:rsidP="00FE0BBE">
            <w:pPr>
              <w:pStyle w:val="Listeavsnitt"/>
              <w:tabs>
                <w:tab w:val="left" w:pos="5608"/>
              </w:tabs>
              <w:ind w:left="644"/>
              <w:textAlignment w:val="center"/>
              <w:rPr>
                <w:bCs/>
              </w:rPr>
            </w:pPr>
            <w:r w:rsidRPr="00C47CED">
              <w:rPr>
                <w:bCs/>
              </w:rPr>
              <w:t>Bilforskriftens § 5 omhandler valg av bil</w:t>
            </w:r>
            <w:r w:rsidR="008C03BF" w:rsidRPr="00C47CED">
              <w:rPr>
                <w:bCs/>
              </w:rPr>
              <w:t>.</w:t>
            </w:r>
          </w:p>
          <w:p w14:paraId="244BA62B" w14:textId="77777777" w:rsidR="008C03BF" w:rsidRPr="00C47CED" w:rsidRDefault="008C03BF" w:rsidP="00FE0BBE">
            <w:pPr>
              <w:pStyle w:val="Listeavsnitt"/>
              <w:tabs>
                <w:tab w:val="left" w:pos="5608"/>
              </w:tabs>
              <w:ind w:left="644"/>
              <w:textAlignment w:val="center"/>
              <w:rPr>
                <w:bCs/>
              </w:rPr>
            </w:pPr>
          </w:p>
          <w:p w14:paraId="323A7D4F" w14:textId="122C839B" w:rsidR="00AA3F41" w:rsidRPr="00C47CED" w:rsidRDefault="00AA3F41" w:rsidP="00385857">
            <w:pPr>
              <w:pStyle w:val="Listeavsnitt"/>
              <w:numPr>
                <w:ilvl w:val="0"/>
                <w:numId w:val="32"/>
              </w:numPr>
              <w:tabs>
                <w:tab w:val="left" w:pos="5608"/>
              </w:tabs>
              <w:textAlignment w:val="center"/>
              <w:rPr>
                <w:b/>
              </w:rPr>
            </w:pPr>
            <w:r w:rsidRPr="00C47CED">
              <w:rPr>
                <w:bCs/>
              </w:rPr>
              <w:t>Rimeligste hensiktsmessige bil skal velges</w:t>
            </w:r>
            <w:r w:rsidR="004C07CD" w:rsidRPr="00C47CED">
              <w:rPr>
                <w:bCs/>
              </w:rPr>
              <w:t>, fortrinnsvis gjenbruksbil.</w:t>
            </w:r>
          </w:p>
          <w:p w14:paraId="47A95C34" w14:textId="1EFD819B" w:rsidR="00AA3F41" w:rsidRPr="00C47CED" w:rsidRDefault="005D77F9" w:rsidP="00385857">
            <w:pPr>
              <w:pStyle w:val="Listeavsnitt"/>
              <w:numPr>
                <w:ilvl w:val="0"/>
                <w:numId w:val="32"/>
              </w:numPr>
              <w:tabs>
                <w:tab w:val="left" w:pos="5608"/>
              </w:tabs>
              <w:textAlignment w:val="center"/>
              <w:rPr>
                <w:b/>
              </w:rPr>
            </w:pPr>
            <w:r w:rsidRPr="00C47CED">
              <w:rPr>
                <w:bCs/>
              </w:rPr>
              <w:t>Bilen skal dekke brukers behov</w:t>
            </w:r>
            <w:r w:rsidR="00CE6575">
              <w:rPr>
                <w:bCs/>
              </w:rPr>
              <w:t>.</w:t>
            </w:r>
            <w:r w:rsidRPr="00C47CED">
              <w:rPr>
                <w:bCs/>
              </w:rPr>
              <w:t xml:space="preserve"> NAV dekker ikke </w:t>
            </w:r>
            <w:proofErr w:type="gramStart"/>
            <w:r w:rsidRPr="00C47CED">
              <w:rPr>
                <w:bCs/>
              </w:rPr>
              <w:t>optimale</w:t>
            </w:r>
            <w:proofErr w:type="gramEnd"/>
            <w:r w:rsidRPr="00C47CED">
              <w:rPr>
                <w:bCs/>
              </w:rPr>
              <w:t xml:space="preserve"> løsninger</w:t>
            </w:r>
            <w:r w:rsidR="009A4D7A" w:rsidRPr="00C47CED">
              <w:rPr>
                <w:bCs/>
              </w:rPr>
              <w:t>. Kun det som er tilstrekkelig og nødvendig.</w:t>
            </w:r>
          </w:p>
          <w:p w14:paraId="0564462A" w14:textId="2C976A35" w:rsidR="002B1329" w:rsidRPr="00C47CED" w:rsidRDefault="002B1329" w:rsidP="00385857">
            <w:pPr>
              <w:pStyle w:val="Listeavsnitt"/>
              <w:numPr>
                <w:ilvl w:val="0"/>
                <w:numId w:val="32"/>
              </w:numPr>
              <w:tabs>
                <w:tab w:val="left" w:pos="5608"/>
              </w:tabs>
              <w:textAlignment w:val="center"/>
              <w:rPr>
                <w:b/>
              </w:rPr>
            </w:pPr>
            <w:r w:rsidRPr="00C47CED">
              <w:rPr>
                <w:bCs/>
              </w:rPr>
              <w:t>Brukers forvent</w:t>
            </w:r>
            <w:r w:rsidR="00655481" w:rsidRPr="00C47CED">
              <w:rPr>
                <w:bCs/>
              </w:rPr>
              <w:t xml:space="preserve">ninger samsvarer ikke alltid med det som </w:t>
            </w:r>
            <w:r w:rsidR="00967C43" w:rsidRPr="00C47CED">
              <w:rPr>
                <w:bCs/>
              </w:rPr>
              <w:t>nav mener er behovet.</w:t>
            </w:r>
          </w:p>
          <w:p w14:paraId="135D782C" w14:textId="598CC80A" w:rsidR="00026B24" w:rsidRPr="00C47CED" w:rsidRDefault="00026B24" w:rsidP="00026B24">
            <w:pPr>
              <w:pStyle w:val="Listeavsnitt"/>
              <w:numPr>
                <w:ilvl w:val="0"/>
                <w:numId w:val="32"/>
              </w:numPr>
              <w:tabs>
                <w:tab w:val="left" w:pos="5608"/>
              </w:tabs>
              <w:textAlignment w:val="center"/>
              <w:rPr>
                <w:b/>
              </w:rPr>
            </w:pPr>
            <w:r w:rsidRPr="00C47CED">
              <w:rPr>
                <w:bCs/>
              </w:rPr>
              <w:t>Formålet er viktig; arbeid</w:t>
            </w:r>
            <w:r w:rsidR="008E363A" w:rsidRPr="00C47CED">
              <w:rPr>
                <w:bCs/>
              </w:rPr>
              <w:t>/</w:t>
            </w:r>
            <w:r w:rsidRPr="00C47CED">
              <w:rPr>
                <w:bCs/>
              </w:rPr>
              <w:t xml:space="preserve"> utdanning</w:t>
            </w:r>
            <w:r w:rsidR="008E363A" w:rsidRPr="00C47CED">
              <w:rPr>
                <w:bCs/>
              </w:rPr>
              <w:t xml:space="preserve"> eller </w:t>
            </w:r>
            <w:r w:rsidR="00CC369C" w:rsidRPr="00C47CED">
              <w:rPr>
                <w:bCs/>
              </w:rPr>
              <w:t xml:space="preserve">det </w:t>
            </w:r>
            <w:r w:rsidR="008E363A" w:rsidRPr="00C47CED">
              <w:rPr>
                <w:bCs/>
              </w:rPr>
              <w:t>daglig</w:t>
            </w:r>
            <w:r w:rsidR="00CC369C" w:rsidRPr="00C47CED">
              <w:rPr>
                <w:bCs/>
              </w:rPr>
              <w:t xml:space="preserve">e </w:t>
            </w:r>
            <w:r w:rsidR="008E363A" w:rsidRPr="00C47CED">
              <w:rPr>
                <w:bCs/>
              </w:rPr>
              <w:t>liv</w:t>
            </w:r>
            <w:r w:rsidRPr="00C47CED">
              <w:rPr>
                <w:bCs/>
              </w:rPr>
              <w:t>.</w:t>
            </w:r>
            <w:r w:rsidR="003B298E" w:rsidRPr="00C47CED">
              <w:rPr>
                <w:bCs/>
              </w:rPr>
              <w:t xml:space="preserve"> Ferie og fritidsreiser vektlegges lite</w:t>
            </w:r>
            <w:r w:rsidR="004D29AC" w:rsidRPr="00C47CED">
              <w:rPr>
                <w:bCs/>
              </w:rPr>
              <w:t>.</w:t>
            </w:r>
          </w:p>
          <w:p w14:paraId="6BC198AE" w14:textId="1AD62AD0" w:rsidR="009A4D7A" w:rsidRPr="00C47CED" w:rsidRDefault="009A4D7A" w:rsidP="00385857">
            <w:pPr>
              <w:pStyle w:val="Listeavsnitt"/>
              <w:numPr>
                <w:ilvl w:val="0"/>
                <w:numId w:val="32"/>
              </w:numPr>
              <w:tabs>
                <w:tab w:val="left" w:pos="5608"/>
              </w:tabs>
              <w:textAlignment w:val="center"/>
              <w:rPr>
                <w:b/>
              </w:rPr>
            </w:pPr>
            <w:r w:rsidRPr="00C47CED">
              <w:rPr>
                <w:bCs/>
              </w:rPr>
              <w:t>Dekker ikke bil som er større enn det som</w:t>
            </w:r>
            <w:r w:rsidR="00B963CA" w:rsidRPr="00C47CED">
              <w:rPr>
                <w:bCs/>
              </w:rPr>
              <w:t xml:space="preserve"> dekker formålet</w:t>
            </w:r>
            <w:r w:rsidR="00E36F4A" w:rsidRPr="00C47CED">
              <w:rPr>
                <w:bCs/>
              </w:rPr>
              <w:t xml:space="preserve">, </w:t>
            </w:r>
            <w:r w:rsidR="00015130" w:rsidRPr="00C47CED">
              <w:rPr>
                <w:bCs/>
              </w:rPr>
              <w:t>f.eks. reise til og fra arbeid</w:t>
            </w:r>
          </w:p>
          <w:p w14:paraId="25352191" w14:textId="00AE88C0" w:rsidR="00A01789" w:rsidRPr="00C47CED" w:rsidRDefault="003B298E" w:rsidP="00385857">
            <w:pPr>
              <w:pStyle w:val="Listeavsnitt"/>
              <w:numPr>
                <w:ilvl w:val="0"/>
                <w:numId w:val="32"/>
              </w:numPr>
              <w:tabs>
                <w:tab w:val="left" w:pos="5608"/>
              </w:tabs>
              <w:textAlignment w:val="center"/>
              <w:rPr>
                <w:b/>
              </w:rPr>
            </w:pPr>
            <w:r w:rsidRPr="00C47CED">
              <w:rPr>
                <w:bCs/>
              </w:rPr>
              <w:lastRenderedPageBreak/>
              <w:t>B</w:t>
            </w:r>
            <w:r w:rsidR="00A01789" w:rsidRPr="00C47CED">
              <w:rPr>
                <w:bCs/>
              </w:rPr>
              <w:t>r</w:t>
            </w:r>
            <w:r w:rsidRPr="00C47CED">
              <w:rPr>
                <w:bCs/>
              </w:rPr>
              <w:t>ukers eget behov</w:t>
            </w:r>
            <w:r w:rsidR="00051A8D" w:rsidRPr="00C47CED">
              <w:rPr>
                <w:bCs/>
              </w:rPr>
              <w:t xml:space="preserve"> er avgjørende for bilvalget – ikke familiens</w:t>
            </w:r>
          </w:p>
          <w:p w14:paraId="42C0CD12" w14:textId="5C2ABB82" w:rsidR="008A4F6B" w:rsidRPr="00C47CED" w:rsidRDefault="008A4F6B" w:rsidP="00385857">
            <w:pPr>
              <w:pStyle w:val="Listeavsnitt"/>
              <w:numPr>
                <w:ilvl w:val="0"/>
                <w:numId w:val="32"/>
              </w:numPr>
              <w:tabs>
                <w:tab w:val="left" w:pos="5608"/>
              </w:tabs>
              <w:textAlignment w:val="center"/>
              <w:rPr>
                <w:b/>
              </w:rPr>
            </w:pPr>
            <w:r w:rsidRPr="00C47CED">
              <w:rPr>
                <w:bCs/>
              </w:rPr>
              <w:t>De bile</w:t>
            </w:r>
            <w:r w:rsidR="00B9122E">
              <w:rPr>
                <w:bCs/>
              </w:rPr>
              <w:t xml:space="preserve">ne som formidles i </w:t>
            </w:r>
            <w:r w:rsidR="007E3398" w:rsidRPr="00C47CED">
              <w:rPr>
                <w:bCs/>
              </w:rPr>
              <w:t>gruppe 2</w:t>
            </w:r>
            <w:r w:rsidR="00B9122E">
              <w:rPr>
                <w:bCs/>
              </w:rPr>
              <w:t>,</w:t>
            </w:r>
            <w:r w:rsidRPr="00C47CED">
              <w:rPr>
                <w:bCs/>
              </w:rPr>
              <w:t xml:space="preserve"> er på </w:t>
            </w:r>
            <w:r w:rsidR="009A4DC1" w:rsidRPr="00C47CED">
              <w:rPr>
                <w:bCs/>
              </w:rPr>
              <w:t>ramme</w:t>
            </w:r>
            <w:r w:rsidRPr="00C47CED">
              <w:rPr>
                <w:bCs/>
              </w:rPr>
              <w:t>avtale – se hjelpemiddeldatabasen.no</w:t>
            </w:r>
          </w:p>
          <w:p w14:paraId="2819D98F" w14:textId="2F843AB2" w:rsidR="002B1329" w:rsidRPr="00C47CED" w:rsidRDefault="00D22805" w:rsidP="00385857">
            <w:pPr>
              <w:pStyle w:val="Listeavsnitt"/>
              <w:numPr>
                <w:ilvl w:val="0"/>
                <w:numId w:val="32"/>
              </w:numPr>
              <w:tabs>
                <w:tab w:val="left" w:pos="5608"/>
              </w:tabs>
              <w:textAlignment w:val="center"/>
              <w:rPr>
                <w:bCs/>
              </w:rPr>
            </w:pPr>
            <w:r w:rsidRPr="00C47CED">
              <w:rPr>
                <w:bCs/>
              </w:rPr>
              <w:t xml:space="preserve">Brukers behov er basert på en helhetsvurdering: </w:t>
            </w:r>
            <w:r w:rsidR="00E64049" w:rsidRPr="00C47CED">
              <w:rPr>
                <w:bCs/>
              </w:rPr>
              <w:t>Er det behov for liten bil</w:t>
            </w:r>
            <w:r w:rsidR="0070470C" w:rsidRPr="00C47CED">
              <w:rPr>
                <w:bCs/>
              </w:rPr>
              <w:t>, mellomstor bil evt. med høyt tak eller stor bil?</w:t>
            </w:r>
          </w:p>
          <w:p w14:paraId="7ECC8385" w14:textId="0A09E9E1" w:rsidR="00D22805" w:rsidRPr="00C47CED" w:rsidRDefault="000C3671" w:rsidP="00385857">
            <w:pPr>
              <w:pStyle w:val="Listeavsnitt"/>
              <w:numPr>
                <w:ilvl w:val="0"/>
                <w:numId w:val="32"/>
              </w:numPr>
              <w:tabs>
                <w:tab w:val="left" w:pos="5608"/>
              </w:tabs>
              <w:textAlignment w:val="center"/>
              <w:rPr>
                <w:bCs/>
              </w:rPr>
            </w:pPr>
            <w:r w:rsidRPr="00C47CED">
              <w:rPr>
                <w:bCs/>
              </w:rPr>
              <w:t xml:space="preserve">Adkomst bil, innvendig takhøyde, </w:t>
            </w:r>
            <w:r w:rsidR="004A4CB6" w:rsidRPr="00C47CED">
              <w:rPr>
                <w:bCs/>
              </w:rPr>
              <w:t xml:space="preserve">utsyn, forebygge belastningsskader hos pleier, </w:t>
            </w:r>
            <w:r w:rsidR="00DD74E5" w:rsidRPr="00C47CED">
              <w:rPr>
                <w:bCs/>
              </w:rPr>
              <w:t>høyde mellom lår og ratt, beredde på førerplass osv.</w:t>
            </w:r>
          </w:p>
          <w:p w14:paraId="395E1768" w14:textId="7B20DD6B" w:rsidR="00DD74E5" w:rsidRPr="00C47CED" w:rsidRDefault="00DD74E5" w:rsidP="00385857">
            <w:pPr>
              <w:pStyle w:val="Listeavsnitt"/>
              <w:numPr>
                <w:ilvl w:val="0"/>
                <w:numId w:val="32"/>
              </w:numPr>
              <w:tabs>
                <w:tab w:val="left" w:pos="5608"/>
              </w:tabs>
              <w:textAlignment w:val="center"/>
              <w:rPr>
                <w:bCs/>
              </w:rPr>
            </w:pPr>
            <w:r w:rsidRPr="00C47CED">
              <w:rPr>
                <w:bCs/>
              </w:rPr>
              <w:t xml:space="preserve">Noen seter må vike hvis man </w:t>
            </w:r>
            <w:r w:rsidR="00F60370" w:rsidRPr="00C47CED">
              <w:rPr>
                <w:bCs/>
              </w:rPr>
              <w:t>må ha med mye hjelpemidler.</w:t>
            </w:r>
          </w:p>
          <w:p w14:paraId="7CD02F91" w14:textId="30800736" w:rsidR="00EA1A28" w:rsidRPr="00C47CED" w:rsidRDefault="00E36F4A" w:rsidP="004D7387">
            <w:pPr>
              <w:pStyle w:val="Listeavsnitt"/>
              <w:numPr>
                <w:ilvl w:val="0"/>
                <w:numId w:val="32"/>
              </w:numPr>
              <w:tabs>
                <w:tab w:val="left" w:pos="5608"/>
              </w:tabs>
              <w:textAlignment w:val="center"/>
              <w:rPr>
                <w:bCs/>
              </w:rPr>
            </w:pPr>
            <w:r w:rsidRPr="00C47CED">
              <w:rPr>
                <w:bCs/>
              </w:rPr>
              <w:t>Bruker kan kjøpe seg opp</w:t>
            </w:r>
            <w:r w:rsidR="00081871" w:rsidRPr="00C47CED">
              <w:rPr>
                <w:bCs/>
              </w:rPr>
              <w:t xml:space="preserve">, men det må være en bil på avtale og </w:t>
            </w:r>
            <w:r w:rsidRPr="00C47CED">
              <w:rPr>
                <w:bCs/>
              </w:rPr>
              <w:t>fra samme leverandør</w:t>
            </w:r>
            <w:r w:rsidR="00081871" w:rsidRPr="00C47CED">
              <w:rPr>
                <w:bCs/>
              </w:rPr>
              <w:t xml:space="preserve"> som anbefalt</w:t>
            </w:r>
            <w:r w:rsidR="007171BC" w:rsidRPr="00C47CED">
              <w:rPr>
                <w:bCs/>
              </w:rPr>
              <w:t>.</w:t>
            </w:r>
          </w:p>
          <w:p w14:paraId="3AA1702B" w14:textId="77777777" w:rsidR="004D7387" w:rsidRPr="00C47CED" w:rsidRDefault="004D7387" w:rsidP="004D7387">
            <w:pPr>
              <w:tabs>
                <w:tab w:val="left" w:pos="5608"/>
              </w:tabs>
              <w:ind w:left="708"/>
              <w:textAlignment w:val="center"/>
              <w:rPr>
                <w:bCs/>
              </w:rPr>
            </w:pPr>
          </w:p>
          <w:p w14:paraId="490AD8A9" w14:textId="345BB32B" w:rsidR="00902541" w:rsidRPr="00C47CED" w:rsidRDefault="00FD5EAB" w:rsidP="00107C4F">
            <w:pPr>
              <w:pStyle w:val="Listeavsnitt"/>
              <w:numPr>
                <w:ilvl w:val="1"/>
                <w:numId w:val="35"/>
              </w:numPr>
              <w:tabs>
                <w:tab w:val="left" w:pos="5608"/>
              </w:tabs>
              <w:textAlignment w:val="center"/>
              <w:rPr>
                <w:b/>
              </w:rPr>
            </w:pPr>
            <w:r w:rsidRPr="00C47CED">
              <w:rPr>
                <w:b/>
              </w:rPr>
              <w:t xml:space="preserve">Hva vil det si å være i arbeid? </w:t>
            </w:r>
          </w:p>
          <w:p w14:paraId="2A1E6B55" w14:textId="028C4FB7" w:rsidR="00C47CED" w:rsidRDefault="005859DB" w:rsidP="00C47CED">
            <w:pPr>
              <w:pStyle w:val="Listeavsnitt"/>
              <w:numPr>
                <w:ilvl w:val="0"/>
                <w:numId w:val="41"/>
              </w:numPr>
              <w:tabs>
                <w:tab w:val="left" w:pos="5608"/>
              </w:tabs>
              <w:textAlignment w:val="center"/>
              <w:rPr>
                <w:bCs/>
              </w:rPr>
            </w:pPr>
            <w:r w:rsidRPr="00C47CED">
              <w:rPr>
                <w:bCs/>
              </w:rPr>
              <w:t xml:space="preserve">Formålet </w:t>
            </w:r>
            <w:r w:rsidR="00454F83" w:rsidRPr="00C47CED">
              <w:rPr>
                <w:bCs/>
              </w:rPr>
              <w:t xml:space="preserve">er at personer med nedsatt funksjonsevne skal </w:t>
            </w:r>
            <w:proofErr w:type="gramStart"/>
            <w:r w:rsidR="00454F83" w:rsidRPr="00C47CED">
              <w:rPr>
                <w:bCs/>
              </w:rPr>
              <w:t xml:space="preserve">kunne </w:t>
            </w:r>
            <w:r w:rsidR="00EB7D67" w:rsidRPr="00C47CED">
              <w:rPr>
                <w:bCs/>
              </w:rPr>
              <w:t xml:space="preserve"> </w:t>
            </w:r>
            <w:r w:rsidR="00454F83" w:rsidRPr="00C47CED">
              <w:rPr>
                <w:bCs/>
              </w:rPr>
              <w:t>forsørge</w:t>
            </w:r>
            <w:proofErr w:type="gramEnd"/>
            <w:r w:rsidR="00454F83" w:rsidRPr="00C47CED">
              <w:rPr>
                <w:bCs/>
              </w:rPr>
              <w:t xml:space="preserve"> seg selv med egen inntekt.</w:t>
            </w:r>
          </w:p>
          <w:p w14:paraId="1682C01A" w14:textId="77777777" w:rsidR="00C47CED" w:rsidRDefault="00BE2160" w:rsidP="00C47CED">
            <w:pPr>
              <w:pStyle w:val="Listeavsnitt"/>
              <w:numPr>
                <w:ilvl w:val="0"/>
                <w:numId w:val="41"/>
              </w:numPr>
              <w:tabs>
                <w:tab w:val="left" w:pos="5608"/>
              </w:tabs>
              <w:textAlignment w:val="center"/>
              <w:rPr>
                <w:bCs/>
              </w:rPr>
            </w:pPr>
            <w:r w:rsidRPr="00C47CED">
              <w:rPr>
                <w:bCs/>
              </w:rPr>
              <w:t>Stønad skal sikre inntekt og kompensere for utgifter.</w:t>
            </w:r>
          </w:p>
          <w:p w14:paraId="5EF03C36" w14:textId="77777777" w:rsidR="00C47CED" w:rsidRDefault="00BE2160" w:rsidP="00C47CED">
            <w:pPr>
              <w:pStyle w:val="Listeavsnitt"/>
              <w:numPr>
                <w:ilvl w:val="0"/>
                <w:numId w:val="41"/>
              </w:numPr>
              <w:tabs>
                <w:tab w:val="left" w:pos="5608"/>
              </w:tabs>
              <w:textAlignment w:val="center"/>
              <w:rPr>
                <w:bCs/>
              </w:rPr>
            </w:pPr>
            <w:r w:rsidRPr="00C47CED">
              <w:rPr>
                <w:bCs/>
              </w:rPr>
              <w:t>Inntekt</w:t>
            </w:r>
            <w:r w:rsidR="00754E2B" w:rsidRPr="00C47CED">
              <w:rPr>
                <w:bCs/>
              </w:rPr>
              <w:t xml:space="preserve"> er det du innberetter til skattemyndighetene og betaler skatt av.</w:t>
            </w:r>
          </w:p>
          <w:p w14:paraId="390BFBEF" w14:textId="77777777" w:rsidR="00C47CED" w:rsidRDefault="00754E2B" w:rsidP="00C47CED">
            <w:pPr>
              <w:pStyle w:val="Listeavsnitt"/>
              <w:numPr>
                <w:ilvl w:val="0"/>
                <w:numId w:val="41"/>
              </w:numPr>
              <w:tabs>
                <w:tab w:val="left" w:pos="5608"/>
              </w:tabs>
              <w:textAlignment w:val="center"/>
              <w:rPr>
                <w:bCs/>
              </w:rPr>
            </w:pPr>
            <w:r w:rsidRPr="00C47CED">
              <w:rPr>
                <w:bCs/>
              </w:rPr>
              <w:t xml:space="preserve">Når </w:t>
            </w:r>
            <w:r w:rsidR="006450BD" w:rsidRPr="00C47CED">
              <w:rPr>
                <w:bCs/>
              </w:rPr>
              <w:t xml:space="preserve">vi beregner evt. egenandel ser vi på </w:t>
            </w:r>
            <w:r w:rsidR="003F3CC9" w:rsidRPr="00C47CED">
              <w:rPr>
                <w:bCs/>
              </w:rPr>
              <w:t xml:space="preserve">likningsopplysninger om </w:t>
            </w:r>
            <w:r w:rsidR="006450BD" w:rsidRPr="00C47CED">
              <w:rPr>
                <w:bCs/>
              </w:rPr>
              <w:t>alminnelig inntekt</w:t>
            </w:r>
            <w:r w:rsidR="003F3CC9" w:rsidRPr="00C47CED">
              <w:rPr>
                <w:bCs/>
              </w:rPr>
              <w:t xml:space="preserve"> </w:t>
            </w:r>
            <w:r w:rsidR="00F668B7" w:rsidRPr="00C47CED">
              <w:rPr>
                <w:bCs/>
              </w:rPr>
              <w:t>f</w:t>
            </w:r>
            <w:r w:rsidR="003F3CC9" w:rsidRPr="00C47CED">
              <w:rPr>
                <w:bCs/>
              </w:rPr>
              <w:t>ør særfradrag</w:t>
            </w:r>
            <w:r w:rsidR="00F668B7" w:rsidRPr="00C47CED">
              <w:rPr>
                <w:bCs/>
              </w:rPr>
              <w:t>.</w:t>
            </w:r>
          </w:p>
          <w:p w14:paraId="1C9EE23E" w14:textId="77777777" w:rsidR="00C47CED" w:rsidRDefault="00DC2678" w:rsidP="00C47CED">
            <w:pPr>
              <w:pStyle w:val="Listeavsnitt"/>
              <w:numPr>
                <w:ilvl w:val="0"/>
                <w:numId w:val="41"/>
              </w:numPr>
              <w:tabs>
                <w:tab w:val="left" w:pos="5608"/>
              </w:tabs>
              <w:textAlignment w:val="center"/>
              <w:rPr>
                <w:bCs/>
              </w:rPr>
            </w:pPr>
            <w:r w:rsidRPr="00C47CED">
              <w:rPr>
                <w:bCs/>
              </w:rPr>
              <w:t>Den som har 100% uføretrygd må tjene mer enn fribeløp</w:t>
            </w:r>
            <w:r w:rsidR="00A559D1" w:rsidRPr="00C47CED">
              <w:rPr>
                <w:bCs/>
              </w:rPr>
              <w:t>et på 0,4G, slik at pensjonen kan reduseres eller falle helt bort.</w:t>
            </w:r>
          </w:p>
          <w:p w14:paraId="1C2BE916" w14:textId="77777777" w:rsidR="00C47CED" w:rsidRDefault="00D649A8" w:rsidP="00C47CED">
            <w:pPr>
              <w:pStyle w:val="Listeavsnitt"/>
              <w:numPr>
                <w:ilvl w:val="0"/>
                <w:numId w:val="41"/>
              </w:numPr>
              <w:tabs>
                <w:tab w:val="left" w:pos="5608"/>
              </w:tabs>
              <w:textAlignment w:val="center"/>
              <w:rPr>
                <w:bCs/>
              </w:rPr>
            </w:pPr>
            <w:r w:rsidRPr="00C47CED">
              <w:rPr>
                <w:bCs/>
              </w:rPr>
              <w:t xml:space="preserve">Den som mottar </w:t>
            </w:r>
            <w:proofErr w:type="gramStart"/>
            <w:r w:rsidRPr="00C47CED">
              <w:rPr>
                <w:bCs/>
              </w:rPr>
              <w:t>alderspensjon</w:t>
            </w:r>
            <w:proofErr w:type="gramEnd"/>
            <w:r w:rsidRPr="00C47CED">
              <w:rPr>
                <w:bCs/>
              </w:rPr>
              <w:t xml:space="preserve"> kan ikke få bil til og fra arbeid – selv om han e</w:t>
            </w:r>
            <w:r w:rsidR="00EC1519" w:rsidRPr="00C47CED">
              <w:rPr>
                <w:bCs/>
              </w:rPr>
              <w:t>r i arbeid ved siden av.</w:t>
            </w:r>
          </w:p>
          <w:p w14:paraId="2FCEA6B3" w14:textId="77777777" w:rsidR="00C47CED" w:rsidRDefault="00EB3259" w:rsidP="00C47CED">
            <w:pPr>
              <w:pStyle w:val="Listeavsnitt"/>
              <w:numPr>
                <w:ilvl w:val="0"/>
                <w:numId w:val="41"/>
              </w:numPr>
              <w:tabs>
                <w:tab w:val="left" w:pos="5608"/>
              </w:tabs>
              <w:textAlignment w:val="center"/>
              <w:rPr>
                <w:bCs/>
              </w:rPr>
            </w:pPr>
            <w:r w:rsidRPr="00C47CED">
              <w:rPr>
                <w:bCs/>
              </w:rPr>
              <w:t xml:space="preserve">Det er også et vilkår om at </w:t>
            </w:r>
            <w:r w:rsidRPr="00C47CED">
              <w:rPr>
                <w:b/>
              </w:rPr>
              <w:t xml:space="preserve">transportbehovet </w:t>
            </w:r>
            <w:r w:rsidRPr="00C47CED">
              <w:rPr>
                <w:bCs/>
              </w:rPr>
              <w:t xml:space="preserve">skal være reelt og betydelig. </w:t>
            </w:r>
          </w:p>
          <w:p w14:paraId="0E602452" w14:textId="6041E7C6" w:rsidR="00A46246" w:rsidRDefault="00EB3259" w:rsidP="00A46246">
            <w:pPr>
              <w:pStyle w:val="Listeavsnitt"/>
              <w:numPr>
                <w:ilvl w:val="0"/>
                <w:numId w:val="41"/>
              </w:numPr>
              <w:tabs>
                <w:tab w:val="left" w:pos="5608"/>
              </w:tabs>
              <w:textAlignment w:val="center"/>
              <w:rPr>
                <w:bCs/>
              </w:rPr>
            </w:pPr>
            <w:r w:rsidRPr="00C47CED">
              <w:rPr>
                <w:bCs/>
              </w:rPr>
              <w:t>Dersom man ikke har reiser til og fra arbeidsplassen, fyller man ikke vilkåret for bil i arbeid</w:t>
            </w:r>
          </w:p>
          <w:p w14:paraId="5B656EE5" w14:textId="77777777" w:rsidR="00A46246" w:rsidRPr="00A46246" w:rsidRDefault="00A46246" w:rsidP="00A46246">
            <w:pPr>
              <w:tabs>
                <w:tab w:val="left" w:pos="5608"/>
              </w:tabs>
              <w:textAlignment w:val="center"/>
              <w:rPr>
                <w:bCs/>
              </w:rPr>
            </w:pPr>
          </w:p>
          <w:p w14:paraId="67086082" w14:textId="173DD97D" w:rsidR="00A46246" w:rsidRPr="00A46246" w:rsidRDefault="00A46246" w:rsidP="00A46246">
            <w:pPr>
              <w:pStyle w:val="Listeavsnitt"/>
              <w:tabs>
                <w:tab w:val="left" w:pos="5608"/>
              </w:tabs>
              <w:ind w:left="0"/>
              <w:textAlignment w:val="center"/>
              <w:rPr>
                <w:bCs/>
              </w:rPr>
            </w:pPr>
            <w:r>
              <w:rPr>
                <w:b/>
              </w:rPr>
              <w:t xml:space="preserve">     </w:t>
            </w:r>
            <w:r w:rsidRPr="00A46246">
              <w:rPr>
                <w:b/>
              </w:rPr>
              <w:t>4.4 Manglende EU-kontroll</w:t>
            </w:r>
          </w:p>
          <w:p w14:paraId="476B3F2E" w14:textId="77777777" w:rsidR="00A46246" w:rsidRPr="00C47CED" w:rsidRDefault="00A46246" w:rsidP="00A46246">
            <w:pPr>
              <w:pStyle w:val="Listeavsnitt"/>
              <w:numPr>
                <w:ilvl w:val="0"/>
                <w:numId w:val="34"/>
              </w:numPr>
              <w:tabs>
                <w:tab w:val="left" w:pos="5608"/>
              </w:tabs>
              <w:textAlignment w:val="center"/>
              <w:rPr>
                <w:bCs/>
              </w:rPr>
            </w:pPr>
            <w:r w:rsidRPr="00C47CED">
              <w:rPr>
                <w:bCs/>
              </w:rPr>
              <w:t>Statens vegvesen følger opp først og fremst.</w:t>
            </w:r>
          </w:p>
          <w:p w14:paraId="7863AD63" w14:textId="77777777" w:rsidR="00A46246" w:rsidRPr="00C47CED" w:rsidRDefault="00A46246" w:rsidP="00A46246">
            <w:pPr>
              <w:pStyle w:val="Listeavsnitt"/>
              <w:numPr>
                <w:ilvl w:val="0"/>
                <w:numId w:val="34"/>
              </w:numPr>
              <w:tabs>
                <w:tab w:val="left" w:pos="5608"/>
              </w:tabs>
              <w:textAlignment w:val="center"/>
              <w:rPr>
                <w:bCs/>
              </w:rPr>
            </w:pPr>
            <w:r w:rsidRPr="00C47CED">
              <w:rPr>
                <w:bCs/>
              </w:rPr>
              <w:t xml:space="preserve">Dersom bilen ikke er EU-godkjent, så er ikke bilen lovlig å kjøre. Da kan ikke stønaden brukes til formålet og NAV kan varsle om revurdering. </w:t>
            </w:r>
          </w:p>
          <w:p w14:paraId="22FF9B77" w14:textId="77777777" w:rsidR="00A46246" w:rsidRPr="00C47CED" w:rsidRDefault="00A46246" w:rsidP="00A46246">
            <w:pPr>
              <w:pStyle w:val="Listeavsnitt"/>
              <w:numPr>
                <w:ilvl w:val="0"/>
                <w:numId w:val="34"/>
              </w:numPr>
              <w:tabs>
                <w:tab w:val="left" w:pos="5608"/>
              </w:tabs>
              <w:textAlignment w:val="center"/>
              <w:rPr>
                <w:bCs/>
              </w:rPr>
            </w:pPr>
            <w:r w:rsidRPr="00C47CED">
              <w:rPr>
                <w:bCs/>
              </w:rPr>
              <w:t>NAV Økonomitjeneste følger opp</w:t>
            </w:r>
          </w:p>
          <w:p w14:paraId="709E88E4" w14:textId="42FBD84E" w:rsidR="00EC1242" w:rsidRPr="00C47CED" w:rsidRDefault="00A46246" w:rsidP="00A46246">
            <w:pPr>
              <w:pStyle w:val="Listeavsnitt"/>
              <w:numPr>
                <w:ilvl w:val="0"/>
                <w:numId w:val="34"/>
              </w:numPr>
              <w:tabs>
                <w:tab w:val="left" w:pos="5608"/>
              </w:tabs>
            </w:pPr>
            <w:r w:rsidRPr="00A46246">
              <w:rPr>
                <w:bCs/>
              </w:rPr>
              <w:lastRenderedPageBreak/>
              <w:t>Bruker bør fortrinnsvis skaffe seg hjelp til å foreta EU-kontrollen. Evt. gjøre avtale med Statens vegvesen om utsettelse ved langvarig sykehusopphold e.l.</w:t>
            </w:r>
          </w:p>
        </w:tc>
        <w:tc>
          <w:tcPr>
            <w:tcW w:w="1276" w:type="dxa"/>
          </w:tcPr>
          <w:p w14:paraId="4C95A70C" w14:textId="77777777" w:rsidR="001C01A0" w:rsidRPr="00C47CED" w:rsidRDefault="001C01A0">
            <w:pPr>
              <w:tabs>
                <w:tab w:val="left" w:pos="5608"/>
              </w:tabs>
            </w:pPr>
          </w:p>
          <w:p w14:paraId="779F8E76" w14:textId="1D3EC5DF" w:rsidR="00B961C4" w:rsidRPr="00C47CED" w:rsidRDefault="005F15E0">
            <w:pPr>
              <w:tabs>
                <w:tab w:val="left" w:pos="5608"/>
              </w:tabs>
            </w:pPr>
            <w:r w:rsidRPr="00C47CED">
              <w:t>Tina/</w:t>
            </w:r>
          </w:p>
          <w:p w14:paraId="71F6F5C9" w14:textId="77777777" w:rsidR="003C6022" w:rsidRPr="00C47CED" w:rsidRDefault="0065071F">
            <w:pPr>
              <w:tabs>
                <w:tab w:val="left" w:pos="5608"/>
              </w:tabs>
            </w:pPr>
            <w:r w:rsidRPr="00C47CED">
              <w:t>Synnøve</w:t>
            </w:r>
            <w:r w:rsidR="00FD5EAB" w:rsidRPr="00C47CED">
              <w:t>/</w:t>
            </w:r>
          </w:p>
          <w:p w14:paraId="74C5AEA1" w14:textId="77777777" w:rsidR="003C6022" w:rsidRPr="00C47CED" w:rsidRDefault="00FD5EAB">
            <w:pPr>
              <w:tabs>
                <w:tab w:val="left" w:pos="5608"/>
              </w:tabs>
            </w:pPr>
            <w:r w:rsidRPr="00C47CED">
              <w:t>Tor O./</w:t>
            </w:r>
          </w:p>
          <w:p w14:paraId="0C39B230" w14:textId="5ED13101" w:rsidR="0065071F" w:rsidRPr="00C47CED" w:rsidRDefault="00FD5EAB">
            <w:pPr>
              <w:tabs>
                <w:tab w:val="left" w:pos="5608"/>
              </w:tabs>
            </w:pPr>
            <w:r w:rsidRPr="00C47CED">
              <w:t>Tor</w:t>
            </w:r>
            <w:r w:rsidR="003C6022" w:rsidRPr="00C47CED">
              <w:t xml:space="preserve"> B.</w:t>
            </w:r>
          </w:p>
          <w:p w14:paraId="7818863E" w14:textId="77777777" w:rsidR="00B961C4" w:rsidRPr="00C47CED" w:rsidRDefault="00B961C4">
            <w:pPr>
              <w:tabs>
                <w:tab w:val="left" w:pos="5608"/>
              </w:tabs>
            </w:pPr>
          </w:p>
          <w:p w14:paraId="44F69B9A" w14:textId="77777777" w:rsidR="00B961C4" w:rsidRPr="00C47CED" w:rsidRDefault="00B961C4">
            <w:pPr>
              <w:tabs>
                <w:tab w:val="left" w:pos="5608"/>
              </w:tabs>
            </w:pPr>
          </w:p>
          <w:p w14:paraId="41508A3C" w14:textId="5FB919B7" w:rsidR="00B961C4" w:rsidRPr="00C47CED" w:rsidRDefault="00B961C4">
            <w:pPr>
              <w:tabs>
                <w:tab w:val="left" w:pos="5608"/>
              </w:tabs>
            </w:pPr>
          </w:p>
          <w:p w14:paraId="43D6B1D6" w14:textId="77777777" w:rsidR="00975D28" w:rsidRPr="00C47CED" w:rsidRDefault="00975D28">
            <w:pPr>
              <w:tabs>
                <w:tab w:val="left" w:pos="5608"/>
              </w:tabs>
            </w:pPr>
          </w:p>
          <w:p w14:paraId="17DBC151" w14:textId="77777777" w:rsidR="00975D28" w:rsidRPr="00C47CED" w:rsidRDefault="00975D28">
            <w:pPr>
              <w:tabs>
                <w:tab w:val="left" w:pos="5608"/>
              </w:tabs>
            </w:pPr>
          </w:p>
          <w:p w14:paraId="6F8BD81B" w14:textId="77777777" w:rsidR="00B961C4" w:rsidRPr="00C47CED" w:rsidRDefault="00B961C4">
            <w:pPr>
              <w:tabs>
                <w:tab w:val="left" w:pos="5608"/>
              </w:tabs>
            </w:pPr>
          </w:p>
          <w:p w14:paraId="2613E9C1" w14:textId="77777777" w:rsidR="00B961C4" w:rsidRPr="00C47CED" w:rsidRDefault="00B961C4">
            <w:pPr>
              <w:tabs>
                <w:tab w:val="left" w:pos="5608"/>
              </w:tabs>
            </w:pPr>
          </w:p>
          <w:p w14:paraId="1037B8A3" w14:textId="77777777" w:rsidR="00B961C4" w:rsidRPr="00C47CED" w:rsidRDefault="00B961C4">
            <w:pPr>
              <w:tabs>
                <w:tab w:val="left" w:pos="5608"/>
              </w:tabs>
            </w:pPr>
          </w:p>
          <w:p w14:paraId="687C6DE0" w14:textId="77777777" w:rsidR="000621CF" w:rsidRPr="00C47CED" w:rsidRDefault="000621CF">
            <w:pPr>
              <w:tabs>
                <w:tab w:val="left" w:pos="5608"/>
              </w:tabs>
            </w:pPr>
          </w:p>
          <w:p w14:paraId="5B2F9378" w14:textId="77777777" w:rsidR="00510BFB" w:rsidRPr="00C47CED" w:rsidRDefault="00510BFB">
            <w:pPr>
              <w:tabs>
                <w:tab w:val="left" w:pos="5608"/>
              </w:tabs>
            </w:pPr>
          </w:p>
          <w:p w14:paraId="58E6DD4E" w14:textId="77777777" w:rsidR="00510BFB" w:rsidRPr="00C47CED" w:rsidRDefault="00510BFB">
            <w:pPr>
              <w:tabs>
                <w:tab w:val="left" w:pos="5608"/>
              </w:tabs>
            </w:pPr>
          </w:p>
          <w:p w14:paraId="7D3BEE8F" w14:textId="77777777" w:rsidR="00510BFB" w:rsidRPr="00C47CED" w:rsidRDefault="00510BFB">
            <w:pPr>
              <w:tabs>
                <w:tab w:val="left" w:pos="5608"/>
              </w:tabs>
            </w:pPr>
          </w:p>
          <w:p w14:paraId="3B88899E" w14:textId="77777777" w:rsidR="00510BFB" w:rsidRPr="00C47CED" w:rsidRDefault="00510BFB">
            <w:pPr>
              <w:tabs>
                <w:tab w:val="left" w:pos="5608"/>
              </w:tabs>
            </w:pPr>
          </w:p>
          <w:p w14:paraId="69E2BB2B" w14:textId="77777777" w:rsidR="00510BFB" w:rsidRPr="00C47CED" w:rsidRDefault="00510BFB">
            <w:pPr>
              <w:tabs>
                <w:tab w:val="left" w:pos="5608"/>
              </w:tabs>
            </w:pPr>
          </w:p>
          <w:p w14:paraId="57C0D796" w14:textId="77777777" w:rsidR="00263A91" w:rsidRPr="00C47CED" w:rsidRDefault="00263A91">
            <w:pPr>
              <w:tabs>
                <w:tab w:val="left" w:pos="5608"/>
              </w:tabs>
            </w:pPr>
          </w:p>
          <w:p w14:paraId="0D142F6F" w14:textId="77777777" w:rsidR="00510BFB" w:rsidRPr="00C47CED" w:rsidRDefault="00510BFB">
            <w:pPr>
              <w:tabs>
                <w:tab w:val="left" w:pos="5608"/>
              </w:tabs>
            </w:pPr>
          </w:p>
          <w:p w14:paraId="4475AD14" w14:textId="77777777" w:rsidR="00510BFB" w:rsidRPr="00C47CED" w:rsidRDefault="00510BFB">
            <w:pPr>
              <w:tabs>
                <w:tab w:val="left" w:pos="5608"/>
              </w:tabs>
            </w:pPr>
          </w:p>
          <w:p w14:paraId="120C4E94" w14:textId="77777777" w:rsidR="00510BFB" w:rsidRPr="00C47CED" w:rsidRDefault="00510BFB">
            <w:pPr>
              <w:tabs>
                <w:tab w:val="left" w:pos="5608"/>
              </w:tabs>
            </w:pPr>
          </w:p>
          <w:p w14:paraId="42AFC42D" w14:textId="77777777" w:rsidR="00510BFB" w:rsidRPr="00C47CED" w:rsidRDefault="00510BFB">
            <w:pPr>
              <w:tabs>
                <w:tab w:val="left" w:pos="5608"/>
              </w:tabs>
            </w:pPr>
          </w:p>
          <w:p w14:paraId="271CA723" w14:textId="77777777" w:rsidR="001E0A00" w:rsidRPr="00C47CED" w:rsidRDefault="001E0A00">
            <w:pPr>
              <w:tabs>
                <w:tab w:val="left" w:pos="5608"/>
              </w:tabs>
            </w:pPr>
          </w:p>
          <w:p w14:paraId="27B06C3E" w14:textId="77777777" w:rsidR="00733D73" w:rsidRPr="00C47CED" w:rsidRDefault="00733D73">
            <w:pPr>
              <w:tabs>
                <w:tab w:val="left" w:pos="5608"/>
              </w:tabs>
            </w:pPr>
          </w:p>
          <w:p w14:paraId="3499F12E" w14:textId="77777777" w:rsidR="00733D73" w:rsidRPr="00C47CED" w:rsidRDefault="00733D73">
            <w:pPr>
              <w:tabs>
                <w:tab w:val="left" w:pos="5608"/>
              </w:tabs>
            </w:pPr>
          </w:p>
          <w:p w14:paraId="33887724" w14:textId="77777777" w:rsidR="00385857" w:rsidRPr="00C47CED" w:rsidRDefault="00385857">
            <w:pPr>
              <w:tabs>
                <w:tab w:val="left" w:pos="5608"/>
              </w:tabs>
            </w:pPr>
          </w:p>
          <w:p w14:paraId="23C02CA9" w14:textId="77777777" w:rsidR="00385857" w:rsidRPr="00C47CED" w:rsidRDefault="00385857">
            <w:pPr>
              <w:tabs>
                <w:tab w:val="left" w:pos="5608"/>
              </w:tabs>
            </w:pPr>
          </w:p>
          <w:p w14:paraId="63FBCE47" w14:textId="77777777" w:rsidR="00385857" w:rsidRPr="00C47CED" w:rsidRDefault="00385857">
            <w:pPr>
              <w:tabs>
                <w:tab w:val="left" w:pos="5608"/>
              </w:tabs>
            </w:pPr>
          </w:p>
          <w:p w14:paraId="090EDF24" w14:textId="77777777" w:rsidR="00385857" w:rsidRPr="00C47CED" w:rsidRDefault="00385857">
            <w:pPr>
              <w:tabs>
                <w:tab w:val="left" w:pos="5608"/>
              </w:tabs>
            </w:pPr>
          </w:p>
          <w:p w14:paraId="16A95E60" w14:textId="77777777" w:rsidR="00385857" w:rsidRPr="00C47CED" w:rsidRDefault="00385857">
            <w:pPr>
              <w:tabs>
                <w:tab w:val="left" w:pos="5608"/>
              </w:tabs>
            </w:pPr>
          </w:p>
          <w:p w14:paraId="72A422B3" w14:textId="77777777" w:rsidR="00385857" w:rsidRPr="00C47CED" w:rsidRDefault="00385857">
            <w:pPr>
              <w:tabs>
                <w:tab w:val="left" w:pos="5608"/>
              </w:tabs>
            </w:pPr>
          </w:p>
          <w:p w14:paraId="6C00EE68" w14:textId="77777777" w:rsidR="00385857" w:rsidRPr="00C47CED" w:rsidRDefault="00385857">
            <w:pPr>
              <w:tabs>
                <w:tab w:val="left" w:pos="5608"/>
              </w:tabs>
            </w:pPr>
          </w:p>
          <w:p w14:paraId="409C7A4C" w14:textId="77777777" w:rsidR="00385857" w:rsidRPr="00C47CED" w:rsidRDefault="00385857">
            <w:pPr>
              <w:tabs>
                <w:tab w:val="left" w:pos="5608"/>
              </w:tabs>
            </w:pPr>
          </w:p>
          <w:p w14:paraId="53217DDD" w14:textId="77777777" w:rsidR="00385857" w:rsidRPr="00C47CED" w:rsidRDefault="00385857">
            <w:pPr>
              <w:tabs>
                <w:tab w:val="left" w:pos="5608"/>
              </w:tabs>
            </w:pPr>
          </w:p>
          <w:p w14:paraId="0E3D24E8" w14:textId="77777777" w:rsidR="00385857" w:rsidRPr="00C47CED" w:rsidRDefault="00385857">
            <w:pPr>
              <w:tabs>
                <w:tab w:val="left" w:pos="5608"/>
              </w:tabs>
            </w:pPr>
          </w:p>
          <w:p w14:paraId="337C7099" w14:textId="77777777" w:rsidR="00385857" w:rsidRPr="00C47CED" w:rsidRDefault="00385857">
            <w:pPr>
              <w:tabs>
                <w:tab w:val="left" w:pos="5608"/>
              </w:tabs>
            </w:pPr>
          </w:p>
          <w:p w14:paraId="47F87D91" w14:textId="383DDE79" w:rsidR="00385857" w:rsidRPr="00C47CED" w:rsidRDefault="00385857" w:rsidP="00385857">
            <w:pPr>
              <w:tabs>
                <w:tab w:val="left" w:pos="5608"/>
              </w:tabs>
              <w:rPr>
                <w:lang w:val="en-US"/>
              </w:rPr>
            </w:pPr>
          </w:p>
          <w:p w14:paraId="750F5A4C" w14:textId="77777777" w:rsidR="00385857" w:rsidRPr="00C47CED" w:rsidRDefault="00385857">
            <w:pPr>
              <w:tabs>
                <w:tab w:val="left" w:pos="5608"/>
              </w:tabs>
            </w:pPr>
          </w:p>
          <w:p w14:paraId="75568873" w14:textId="77777777" w:rsidR="00902541" w:rsidRPr="00C47CED" w:rsidRDefault="00902541">
            <w:pPr>
              <w:tabs>
                <w:tab w:val="left" w:pos="5608"/>
              </w:tabs>
            </w:pPr>
          </w:p>
          <w:p w14:paraId="6A4368CB" w14:textId="77777777" w:rsidR="00902541" w:rsidRPr="00C47CED" w:rsidRDefault="00902541">
            <w:pPr>
              <w:tabs>
                <w:tab w:val="left" w:pos="5608"/>
              </w:tabs>
            </w:pPr>
          </w:p>
          <w:p w14:paraId="323B14BE" w14:textId="77777777" w:rsidR="00902541" w:rsidRPr="00C47CED" w:rsidRDefault="00902541">
            <w:pPr>
              <w:tabs>
                <w:tab w:val="left" w:pos="5608"/>
              </w:tabs>
            </w:pPr>
          </w:p>
          <w:p w14:paraId="11C07949" w14:textId="77777777" w:rsidR="00902541" w:rsidRPr="00C47CED" w:rsidRDefault="00902541">
            <w:pPr>
              <w:tabs>
                <w:tab w:val="left" w:pos="5608"/>
              </w:tabs>
            </w:pPr>
          </w:p>
          <w:p w14:paraId="4549E1FD" w14:textId="77777777" w:rsidR="00902541" w:rsidRPr="00C47CED" w:rsidRDefault="00902541">
            <w:pPr>
              <w:tabs>
                <w:tab w:val="left" w:pos="5608"/>
              </w:tabs>
            </w:pPr>
          </w:p>
          <w:p w14:paraId="58E15DF2" w14:textId="77777777" w:rsidR="00902541" w:rsidRPr="00C47CED" w:rsidRDefault="00902541">
            <w:pPr>
              <w:tabs>
                <w:tab w:val="left" w:pos="5608"/>
              </w:tabs>
            </w:pPr>
          </w:p>
          <w:p w14:paraId="52EA774B" w14:textId="77777777" w:rsidR="00902541" w:rsidRPr="00C47CED" w:rsidRDefault="00902541">
            <w:pPr>
              <w:tabs>
                <w:tab w:val="left" w:pos="5608"/>
              </w:tabs>
            </w:pPr>
          </w:p>
          <w:p w14:paraId="0654A354" w14:textId="77777777" w:rsidR="00902541" w:rsidRPr="00C47CED" w:rsidRDefault="00902541">
            <w:pPr>
              <w:tabs>
                <w:tab w:val="left" w:pos="5608"/>
              </w:tabs>
            </w:pPr>
          </w:p>
          <w:p w14:paraId="44E10F02" w14:textId="77777777" w:rsidR="00902541" w:rsidRPr="00C47CED" w:rsidRDefault="00902541">
            <w:pPr>
              <w:tabs>
                <w:tab w:val="left" w:pos="5608"/>
              </w:tabs>
            </w:pPr>
          </w:p>
          <w:p w14:paraId="0909936D" w14:textId="1FE84FAE" w:rsidR="00902541" w:rsidRPr="00C47CED" w:rsidRDefault="00902541" w:rsidP="00902541">
            <w:pPr>
              <w:tabs>
                <w:tab w:val="left" w:pos="5608"/>
              </w:tabs>
              <w:rPr>
                <w:lang w:val="en-US"/>
              </w:rPr>
            </w:pPr>
          </w:p>
          <w:p w14:paraId="4F696BF4" w14:textId="77777777" w:rsidR="00902541" w:rsidRPr="00C47CED" w:rsidRDefault="00902541" w:rsidP="00902541">
            <w:pPr>
              <w:tabs>
                <w:tab w:val="left" w:pos="5608"/>
              </w:tabs>
              <w:rPr>
                <w:lang w:val="en-US"/>
              </w:rPr>
            </w:pPr>
          </w:p>
          <w:p w14:paraId="1A5F41B1" w14:textId="77777777" w:rsidR="00902541" w:rsidRPr="00C47CED" w:rsidRDefault="00902541" w:rsidP="00902541">
            <w:pPr>
              <w:tabs>
                <w:tab w:val="left" w:pos="5608"/>
              </w:tabs>
              <w:rPr>
                <w:lang w:val="en-US"/>
              </w:rPr>
            </w:pPr>
          </w:p>
          <w:p w14:paraId="2BDDD4C0" w14:textId="77777777" w:rsidR="00902541" w:rsidRDefault="00902541" w:rsidP="00902541">
            <w:pPr>
              <w:tabs>
                <w:tab w:val="left" w:pos="5608"/>
              </w:tabs>
            </w:pPr>
          </w:p>
          <w:p w14:paraId="046A04A2" w14:textId="77777777" w:rsidR="00A46246" w:rsidRDefault="00A46246" w:rsidP="00902541">
            <w:pPr>
              <w:tabs>
                <w:tab w:val="left" w:pos="5608"/>
              </w:tabs>
            </w:pPr>
          </w:p>
          <w:p w14:paraId="2D4E18C2" w14:textId="77777777" w:rsidR="00A46246" w:rsidRDefault="00A46246" w:rsidP="00902541">
            <w:pPr>
              <w:tabs>
                <w:tab w:val="left" w:pos="5608"/>
              </w:tabs>
            </w:pPr>
          </w:p>
          <w:p w14:paraId="51622BC2" w14:textId="77777777" w:rsidR="00A46246" w:rsidRDefault="00A46246" w:rsidP="00902541">
            <w:pPr>
              <w:tabs>
                <w:tab w:val="left" w:pos="5608"/>
              </w:tabs>
            </w:pPr>
          </w:p>
          <w:p w14:paraId="25E6C2D8" w14:textId="77777777" w:rsidR="00A46246" w:rsidRDefault="00A46246" w:rsidP="00902541">
            <w:pPr>
              <w:tabs>
                <w:tab w:val="left" w:pos="5608"/>
              </w:tabs>
            </w:pPr>
          </w:p>
          <w:p w14:paraId="09D78512" w14:textId="77777777" w:rsidR="00A46246" w:rsidRDefault="00A46246" w:rsidP="00902541">
            <w:pPr>
              <w:tabs>
                <w:tab w:val="left" w:pos="5608"/>
              </w:tabs>
            </w:pPr>
          </w:p>
          <w:p w14:paraId="4BC19FA9" w14:textId="77777777" w:rsidR="00A46246" w:rsidRDefault="00A46246" w:rsidP="00902541">
            <w:pPr>
              <w:tabs>
                <w:tab w:val="left" w:pos="5608"/>
              </w:tabs>
            </w:pPr>
          </w:p>
          <w:p w14:paraId="2ED798D1" w14:textId="77777777" w:rsidR="00A46246" w:rsidRDefault="00A46246" w:rsidP="00902541">
            <w:pPr>
              <w:tabs>
                <w:tab w:val="left" w:pos="5608"/>
              </w:tabs>
            </w:pPr>
          </w:p>
          <w:p w14:paraId="63556507" w14:textId="77777777" w:rsidR="00A46246" w:rsidRDefault="00A46246" w:rsidP="00902541">
            <w:pPr>
              <w:tabs>
                <w:tab w:val="left" w:pos="5608"/>
              </w:tabs>
            </w:pPr>
          </w:p>
          <w:p w14:paraId="678132E3" w14:textId="77777777" w:rsidR="00A46246" w:rsidRDefault="00A46246" w:rsidP="00902541">
            <w:pPr>
              <w:tabs>
                <w:tab w:val="left" w:pos="5608"/>
              </w:tabs>
            </w:pPr>
          </w:p>
          <w:p w14:paraId="67F40166" w14:textId="77777777" w:rsidR="00A46246" w:rsidRDefault="00A46246" w:rsidP="00902541">
            <w:pPr>
              <w:tabs>
                <w:tab w:val="left" w:pos="5608"/>
              </w:tabs>
            </w:pPr>
          </w:p>
          <w:p w14:paraId="2540B4CB" w14:textId="77777777" w:rsidR="00A46246" w:rsidRDefault="00A46246" w:rsidP="00902541">
            <w:pPr>
              <w:tabs>
                <w:tab w:val="left" w:pos="5608"/>
              </w:tabs>
            </w:pPr>
          </w:p>
          <w:p w14:paraId="35B0FDD7" w14:textId="77777777" w:rsidR="00A46246" w:rsidRDefault="00A46246" w:rsidP="00902541">
            <w:pPr>
              <w:tabs>
                <w:tab w:val="left" w:pos="5608"/>
              </w:tabs>
            </w:pPr>
          </w:p>
          <w:p w14:paraId="3E0D07A9" w14:textId="77777777" w:rsidR="00A46246" w:rsidRDefault="00A46246" w:rsidP="00902541">
            <w:pPr>
              <w:tabs>
                <w:tab w:val="left" w:pos="5608"/>
              </w:tabs>
            </w:pPr>
          </w:p>
          <w:p w14:paraId="2FE5800B" w14:textId="77777777" w:rsidR="00A46246" w:rsidRDefault="00A46246" w:rsidP="00902541">
            <w:pPr>
              <w:tabs>
                <w:tab w:val="left" w:pos="5608"/>
              </w:tabs>
            </w:pPr>
          </w:p>
          <w:p w14:paraId="1D872E40" w14:textId="77777777" w:rsidR="00A46246" w:rsidRDefault="00A46246" w:rsidP="00902541">
            <w:pPr>
              <w:tabs>
                <w:tab w:val="left" w:pos="5608"/>
              </w:tabs>
            </w:pPr>
          </w:p>
          <w:p w14:paraId="0FC3EC55" w14:textId="77777777" w:rsidR="00A46246" w:rsidRDefault="00A46246" w:rsidP="00902541">
            <w:pPr>
              <w:tabs>
                <w:tab w:val="left" w:pos="5608"/>
              </w:tabs>
            </w:pPr>
          </w:p>
          <w:p w14:paraId="537E76F0" w14:textId="77777777" w:rsidR="00A46246" w:rsidRDefault="00A46246" w:rsidP="00902541">
            <w:pPr>
              <w:tabs>
                <w:tab w:val="left" w:pos="5608"/>
              </w:tabs>
            </w:pPr>
          </w:p>
          <w:p w14:paraId="310D27A5" w14:textId="77777777" w:rsidR="00A46246" w:rsidRDefault="00A46246" w:rsidP="00902541">
            <w:pPr>
              <w:tabs>
                <w:tab w:val="left" w:pos="5608"/>
              </w:tabs>
            </w:pPr>
          </w:p>
          <w:p w14:paraId="5DFB4DBD" w14:textId="77777777" w:rsidR="00A46246" w:rsidRDefault="00A46246" w:rsidP="00902541">
            <w:pPr>
              <w:tabs>
                <w:tab w:val="left" w:pos="5608"/>
              </w:tabs>
            </w:pPr>
          </w:p>
          <w:p w14:paraId="5F99798F" w14:textId="77777777" w:rsidR="00A46246" w:rsidRDefault="00A46246" w:rsidP="00902541">
            <w:pPr>
              <w:tabs>
                <w:tab w:val="left" w:pos="5608"/>
              </w:tabs>
            </w:pPr>
          </w:p>
          <w:p w14:paraId="3692AE4A" w14:textId="77777777" w:rsidR="00A46246" w:rsidRDefault="00A46246" w:rsidP="00902541">
            <w:pPr>
              <w:tabs>
                <w:tab w:val="left" w:pos="5608"/>
              </w:tabs>
            </w:pPr>
          </w:p>
          <w:p w14:paraId="77070E45" w14:textId="77777777" w:rsidR="00A46246" w:rsidRDefault="00A46246" w:rsidP="00902541">
            <w:pPr>
              <w:tabs>
                <w:tab w:val="left" w:pos="5608"/>
              </w:tabs>
            </w:pPr>
          </w:p>
          <w:p w14:paraId="066435EB" w14:textId="77777777" w:rsidR="00A46246" w:rsidRDefault="00A46246" w:rsidP="00902541">
            <w:pPr>
              <w:tabs>
                <w:tab w:val="left" w:pos="5608"/>
              </w:tabs>
            </w:pPr>
          </w:p>
          <w:p w14:paraId="24C6827F" w14:textId="77777777" w:rsidR="00A46246" w:rsidRDefault="00A46246" w:rsidP="00902541">
            <w:pPr>
              <w:tabs>
                <w:tab w:val="left" w:pos="5608"/>
              </w:tabs>
            </w:pPr>
          </w:p>
          <w:p w14:paraId="75FBE423" w14:textId="4D7536DC" w:rsidR="00A46246" w:rsidRPr="00C47CED" w:rsidRDefault="00A46246" w:rsidP="00902541">
            <w:pPr>
              <w:tabs>
                <w:tab w:val="left" w:pos="5608"/>
              </w:tabs>
            </w:pPr>
          </w:p>
        </w:tc>
        <w:tc>
          <w:tcPr>
            <w:tcW w:w="1559" w:type="dxa"/>
          </w:tcPr>
          <w:p w14:paraId="2D3F0BEC" w14:textId="77777777" w:rsidR="00EC1242" w:rsidRPr="00C47CED" w:rsidRDefault="00EC1242">
            <w:pPr>
              <w:tabs>
                <w:tab w:val="left" w:pos="5608"/>
              </w:tabs>
            </w:pPr>
          </w:p>
        </w:tc>
      </w:tr>
      <w:tr w:rsidR="002D668D" w:rsidRPr="000F40AC" w14:paraId="1BAF97AD" w14:textId="77777777" w:rsidTr="656D1061">
        <w:tc>
          <w:tcPr>
            <w:tcW w:w="6799" w:type="dxa"/>
          </w:tcPr>
          <w:p w14:paraId="7FD8715F" w14:textId="21CBA0BD" w:rsidR="00131B85" w:rsidRPr="00C47CED" w:rsidRDefault="000125B4" w:rsidP="00A46246">
            <w:pPr>
              <w:pStyle w:val="Listeavsnitt"/>
              <w:numPr>
                <w:ilvl w:val="0"/>
                <w:numId w:val="35"/>
              </w:numPr>
              <w:tabs>
                <w:tab w:val="left" w:pos="5608"/>
              </w:tabs>
            </w:pPr>
            <w:r w:rsidRPr="00A46246">
              <w:rPr>
                <w:b/>
              </w:rPr>
              <w:lastRenderedPageBreak/>
              <w:t>Neste møte</w:t>
            </w:r>
            <w:r w:rsidR="0043284C" w:rsidRPr="00A46246">
              <w:rPr>
                <w:b/>
              </w:rPr>
              <w:t xml:space="preserve"> </w:t>
            </w:r>
          </w:p>
          <w:p w14:paraId="13FC2A30" w14:textId="77777777" w:rsidR="004438C6" w:rsidRDefault="00DD021C" w:rsidP="004438C6">
            <w:pPr>
              <w:pStyle w:val="Listeavsnitt"/>
              <w:tabs>
                <w:tab w:val="left" w:pos="5608"/>
              </w:tabs>
              <w:ind w:left="360"/>
              <w:textAlignment w:val="center"/>
            </w:pPr>
            <w:r>
              <w:t>Mandag</w:t>
            </w:r>
            <w:r w:rsidR="00A80018">
              <w:t xml:space="preserve"> 14. juni 2021 </w:t>
            </w:r>
            <w:proofErr w:type="spellStart"/>
            <w:r w:rsidR="00A80018">
              <w:t>kl</w:t>
            </w:r>
            <w:proofErr w:type="spellEnd"/>
            <w:r w:rsidR="00A80018">
              <w:t xml:space="preserve"> 11:00 – 13:00</w:t>
            </w:r>
          </w:p>
          <w:p w14:paraId="167779BC" w14:textId="77777777" w:rsidR="00A80018" w:rsidRDefault="00A80018" w:rsidP="004438C6">
            <w:pPr>
              <w:pStyle w:val="Listeavsnitt"/>
              <w:tabs>
                <w:tab w:val="left" w:pos="5608"/>
              </w:tabs>
              <w:ind w:left="360"/>
              <w:textAlignment w:val="center"/>
            </w:pPr>
          </w:p>
          <w:p w14:paraId="2FC2F5A6" w14:textId="77777777" w:rsidR="00A80018" w:rsidRDefault="00A80018" w:rsidP="004438C6">
            <w:pPr>
              <w:pStyle w:val="Listeavsnitt"/>
              <w:tabs>
                <w:tab w:val="left" w:pos="5608"/>
              </w:tabs>
              <w:ind w:left="360"/>
              <w:textAlignment w:val="center"/>
              <w:rPr>
                <w:b/>
                <w:bCs/>
              </w:rPr>
            </w:pPr>
            <w:r w:rsidRPr="00EF5DFF">
              <w:rPr>
                <w:b/>
                <w:bCs/>
              </w:rPr>
              <w:t>Frist innmelding av saker innen</w:t>
            </w:r>
          </w:p>
          <w:p w14:paraId="316778BF" w14:textId="7B736E9E" w:rsidR="00EF5DFF" w:rsidRDefault="00EF5DFF" w:rsidP="004438C6">
            <w:pPr>
              <w:pStyle w:val="Listeavsnitt"/>
              <w:tabs>
                <w:tab w:val="left" w:pos="5608"/>
              </w:tabs>
              <w:ind w:left="360"/>
              <w:textAlignment w:val="center"/>
            </w:pPr>
            <w:r>
              <w:t>Mandag 31. ma</w:t>
            </w:r>
            <w:r w:rsidR="008D5151">
              <w:t>i</w:t>
            </w:r>
            <w:r>
              <w:t xml:space="preserve"> 2021</w:t>
            </w:r>
          </w:p>
          <w:p w14:paraId="52516506" w14:textId="77777777" w:rsidR="00EF5DFF" w:rsidRDefault="00EF5DFF" w:rsidP="004438C6">
            <w:pPr>
              <w:pStyle w:val="Listeavsnitt"/>
              <w:tabs>
                <w:tab w:val="left" w:pos="5608"/>
              </w:tabs>
              <w:ind w:left="360"/>
              <w:textAlignment w:val="center"/>
            </w:pPr>
          </w:p>
          <w:p w14:paraId="54EA8CBC" w14:textId="77777777" w:rsidR="00EF5DFF" w:rsidRPr="008D5151" w:rsidRDefault="008D5151" w:rsidP="004438C6">
            <w:pPr>
              <w:pStyle w:val="Listeavsnitt"/>
              <w:tabs>
                <w:tab w:val="left" w:pos="5608"/>
              </w:tabs>
              <w:ind w:left="360"/>
              <w:textAlignment w:val="center"/>
              <w:rPr>
                <w:b/>
                <w:bCs/>
              </w:rPr>
            </w:pPr>
            <w:r w:rsidRPr="008D5151">
              <w:rPr>
                <w:b/>
                <w:bCs/>
              </w:rPr>
              <w:t>Frist utsendelse av agenda:</w:t>
            </w:r>
          </w:p>
          <w:p w14:paraId="6BDFDFC2" w14:textId="30B0FEF0" w:rsidR="008D5151" w:rsidRPr="00EF5DFF" w:rsidRDefault="007F7FF9" w:rsidP="004438C6">
            <w:pPr>
              <w:pStyle w:val="Listeavsnitt"/>
              <w:tabs>
                <w:tab w:val="left" w:pos="5608"/>
              </w:tabs>
              <w:ind w:left="360"/>
              <w:textAlignment w:val="center"/>
            </w:pPr>
            <w:r>
              <w:t xml:space="preserve">Mandag </w:t>
            </w:r>
            <w:r w:rsidR="008D5151">
              <w:t>7. juni 2021</w:t>
            </w:r>
          </w:p>
        </w:tc>
        <w:tc>
          <w:tcPr>
            <w:tcW w:w="1276" w:type="dxa"/>
          </w:tcPr>
          <w:p w14:paraId="13BFFE09" w14:textId="77777777" w:rsidR="00DD61C9" w:rsidRPr="00C47CED" w:rsidRDefault="00616451">
            <w:pPr>
              <w:tabs>
                <w:tab w:val="left" w:pos="5608"/>
              </w:tabs>
            </w:pPr>
            <w:r w:rsidRPr="00C47CED">
              <w:t>Alle</w:t>
            </w:r>
          </w:p>
          <w:p w14:paraId="4A5B3803" w14:textId="77777777" w:rsidR="00566926" w:rsidRPr="00C47CED" w:rsidRDefault="00566926">
            <w:pPr>
              <w:tabs>
                <w:tab w:val="left" w:pos="5608"/>
              </w:tabs>
            </w:pPr>
          </w:p>
          <w:p w14:paraId="698EF847" w14:textId="77777777" w:rsidR="00566926" w:rsidRPr="00C47CED" w:rsidRDefault="00566926">
            <w:pPr>
              <w:tabs>
                <w:tab w:val="left" w:pos="5608"/>
              </w:tabs>
            </w:pPr>
          </w:p>
          <w:p w14:paraId="69ECA779" w14:textId="77777777" w:rsidR="00566926" w:rsidRPr="00C47CED" w:rsidRDefault="00566926">
            <w:pPr>
              <w:tabs>
                <w:tab w:val="left" w:pos="5608"/>
              </w:tabs>
            </w:pPr>
          </w:p>
          <w:p w14:paraId="0C2CF63D" w14:textId="77777777" w:rsidR="00566926" w:rsidRPr="00C47CED" w:rsidRDefault="00566926">
            <w:pPr>
              <w:tabs>
                <w:tab w:val="left" w:pos="5608"/>
              </w:tabs>
            </w:pPr>
          </w:p>
          <w:p w14:paraId="7B8798C5" w14:textId="77777777" w:rsidR="00566926" w:rsidRPr="00C47CED" w:rsidRDefault="00566926">
            <w:pPr>
              <w:tabs>
                <w:tab w:val="left" w:pos="5608"/>
              </w:tabs>
            </w:pPr>
          </w:p>
          <w:p w14:paraId="00C1E88E" w14:textId="1BFCC0D8" w:rsidR="00566926" w:rsidRPr="00C47CED" w:rsidRDefault="00566926">
            <w:pPr>
              <w:tabs>
                <w:tab w:val="left" w:pos="5608"/>
              </w:tabs>
            </w:pPr>
          </w:p>
        </w:tc>
        <w:tc>
          <w:tcPr>
            <w:tcW w:w="1559" w:type="dxa"/>
          </w:tcPr>
          <w:p w14:paraId="45C4DB67" w14:textId="3E57DFBC" w:rsidR="00DD61C9" w:rsidRPr="00C47CED" w:rsidRDefault="006F644D" w:rsidP="007C0D75">
            <w:pPr>
              <w:tabs>
                <w:tab w:val="left" w:pos="5608"/>
              </w:tabs>
            </w:pPr>
            <w:r w:rsidRPr="00C47CED">
              <w:t>14</w:t>
            </w:r>
            <w:r w:rsidR="00616451" w:rsidRPr="00C47CED">
              <w:t>.</w:t>
            </w:r>
            <w:r w:rsidR="000B71DE" w:rsidRPr="00C47CED">
              <w:t>0</w:t>
            </w:r>
            <w:r w:rsidRPr="00C47CED">
              <w:t>6</w:t>
            </w:r>
            <w:r w:rsidR="00616451" w:rsidRPr="00C47CED">
              <w:t>.</w:t>
            </w:r>
            <w:r w:rsidR="000B71DE" w:rsidRPr="00C47CED">
              <w:t>2</w:t>
            </w:r>
            <w:r w:rsidR="00F046ED" w:rsidRPr="00C47CED">
              <w:t>1</w:t>
            </w:r>
          </w:p>
        </w:tc>
      </w:tr>
    </w:tbl>
    <w:p w14:paraId="41F9AE5E" w14:textId="77777777" w:rsidR="00013EFF" w:rsidRPr="000F40AC" w:rsidRDefault="00013EFF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</w:p>
    <w:sectPr w:rsidR="00013EFF" w:rsidRPr="000F40AC">
      <w:headerReference w:type="default" r:id="rId13"/>
      <w:headerReference w:type="first" r:id="rId14"/>
      <w:footerReference w:type="first" r:id="rId15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0E2D7" w14:textId="77777777" w:rsidR="009248E7" w:rsidRDefault="009248E7">
      <w:r>
        <w:separator/>
      </w:r>
    </w:p>
  </w:endnote>
  <w:endnote w:type="continuationSeparator" w:id="0">
    <w:p w14:paraId="7434753F" w14:textId="77777777" w:rsidR="009248E7" w:rsidRDefault="009248E7">
      <w:r>
        <w:continuationSeparator/>
      </w:r>
    </w:p>
  </w:endnote>
  <w:endnote w:type="continuationNotice" w:id="1">
    <w:p w14:paraId="07D941C3" w14:textId="77777777" w:rsidR="009248E7" w:rsidRDefault="009248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2B488A" w14:paraId="4A17026F" w14:textId="77777777" w:rsidTr="656D1061">
      <w:trPr>
        <w:trHeight w:val="227"/>
      </w:trPr>
      <w:tc>
        <w:tcPr>
          <w:tcW w:w="9211" w:type="dxa"/>
        </w:tcPr>
        <w:p w14:paraId="46E1EE94" w14:textId="2D280181" w:rsidR="00914992" w:rsidRDefault="656D1061" w:rsidP="005657A3">
          <w:pPr>
            <w:rPr>
              <w:rFonts w:ascii="Arial Black" w:hAnsi="Arial Black" w:cs="Arial"/>
              <w:caps/>
              <w:sz w:val="16"/>
              <w:szCs w:val="16"/>
            </w:rPr>
          </w:pPr>
          <w:bookmarkStart w:id="12" w:name="txtKontorLinje1"/>
          <w:bookmarkEnd w:id="12"/>
          <w:r w:rsidRPr="1619C76E">
            <w:rPr>
              <w:rFonts w:ascii="Arial Black" w:hAnsi="Arial Black" w:cs="Arial"/>
              <w:b/>
              <w:bCs/>
              <w:caps/>
              <w:sz w:val="16"/>
              <w:szCs w:val="16"/>
            </w:rPr>
            <w:t xml:space="preserve">Bilsenter østlandet // NAV Hjelpemiddelsentral Oslo </w:t>
          </w:r>
          <w:r w:rsidR="002B488A" w:rsidRPr="00D60B2A">
            <w:rPr>
              <w:rFonts w:ascii="Arial Black" w:hAnsi="Arial Black" w:cs="Arial"/>
              <w:b/>
              <w:bCs/>
              <w:caps/>
              <w:noProof/>
              <w:sz w:val="16"/>
              <w:szCs w:val="16"/>
            </w:rPr>
            <w:drawing>
              <wp:anchor distT="0" distB="0" distL="114300" distR="114300" simplePos="0" relativeHeight="251658241" behindDoc="0" locked="0" layoutInCell="1" allowOverlap="1" wp14:anchorId="37DD47F3" wp14:editId="3F1DF617">
                <wp:simplePos x="0" y="0"/>
                <wp:positionH relativeFrom="page">
                  <wp:posOffset>-390525</wp:posOffset>
                </wp:positionH>
                <wp:positionV relativeFrom="page">
                  <wp:posOffset>141089</wp:posOffset>
                </wp:positionV>
                <wp:extent cx="6536055" cy="12700"/>
                <wp:effectExtent l="0" t="0" r="0" b="6350"/>
                <wp:wrapNone/>
                <wp:docPr id="12" name="Bilde 12" descr="barerad som 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arerad som gi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605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1619C76E">
            <w:rPr>
              <w:rFonts w:ascii="Arial Black" w:hAnsi="Arial Black" w:cs="Arial"/>
              <w:b/>
              <w:bCs/>
              <w:caps/>
              <w:sz w:val="16"/>
              <w:szCs w:val="16"/>
            </w:rPr>
            <w:t xml:space="preserve"> </w:t>
          </w:r>
          <w:r w:rsidRPr="00D60B2A">
            <w:rPr>
              <w:rFonts w:ascii="Arial Black" w:hAnsi="Arial Black" w:cs="Arial"/>
              <w:caps/>
              <w:sz w:val="16"/>
              <w:szCs w:val="16"/>
            </w:rPr>
            <w:t>//</w:t>
          </w:r>
          <w:r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r w:rsidRPr="00D60B2A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bookmarkStart w:id="13" w:name="txtKontorLinje2"/>
          <w:bookmarkEnd w:id="13"/>
        </w:p>
        <w:p w14:paraId="3D9C0B35" w14:textId="77777777" w:rsidR="002B488A" w:rsidRPr="00D60B2A" w:rsidRDefault="00914992" w:rsidP="005657A3">
          <w:pPr>
            <w:rPr>
              <w:rFonts w:ascii="Arial Black" w:hAnsi="Arial Black" w:cs="Arial"/>
              <w:caps/>
              <w:sz w:val="16"/>
              <w:szCs w:val="16"/>
            </w:rPr>
          </w:pPr>
          <w:r>
            <w:rPr>
              <w:rFonts w:ascii="Arial Black" w:hAnsi="Arial Black" w:cs="Arial"/>
              <w:caps/>
              <w:sz w:val="16"/>
              <w:szCs w:val="16"/>
            </w:rPr>
            <w:t>Arbeids og Velferdsetaten</w:t>
          </w:r>
        </w:p>
      </w:tc>
    </w:tr>
    <w:tr w:rsidR="002B488A" w14:paraId="07727809" w14:textId="77777777" w:rsidTr="656D1061">
      <w:trPr>
        <w:trHeight w:val="227"/>
      </w:trPr>
      <w:tc>
        <w:tcPr>
          <w:tcW w:w="9211" w:type="dxa"/>
          <w:vAlign w:val="bottom"/>
        </w:tcPr>
        <w:p w14:paraId="39B55869" w14:textId="77777777" w:rsidR="002B488A" w:rsidRPr="00364EB0" w:rsidRDefault="002B488A" w:rsidP="005657A3">
          <w:pPr>
            <w:rPr>
              <w:rFonts w:ascii="Arial" w:hAnsi="Arial" w:cs="Arial"/>
              <w:sz w:val="16"/>
              <w:szCs w:val="16"/>
            </w:rPr>
          </w:pPr>
          <w:r w:rsidRPr="00364EB0">
            <w:rPr>
              <w:rFonts w:ascii="Arial" w:hAnsi="Arial" w:cs="Arial"/>
              <w:sz w:val="16"/>
              <w:szCs w:val="16"/>
            </w:rPr>
            <w:t xml:space="preserve">Postadresse: </w:t>
          </w:r>
          <w:bookmarkStart w:id="14" w:name="txtPostadresse"/>
          <w:bookmarkEnd w:id="14"/>
          <w:r w:rsidR="00914992">
            <w:rPr>
              <w:rFonts w:ascii="Arial" w:hAnsi="Arial" w:cs="Arial"/>
              <w:sz w:val="16"/>
              <w:szCs w:val="16"/>
            </w:rPr>
            <w:t xml:space="preserve">Postboks 324 </w:t>
          </w:r>
          <w:proofErr w:type="gramStart"/>
          <w:r w:rsidR="00914992">
            <w:rPr>
              <w:rFonts w:ascii="Arial" w:hAnsi="Arial" w:cs="Arial"/>
              <w:sz w:val="16"/>
              <w:szCs w:val="16"/>
            </w:rPr>
            <w:t>Alnabru</w:t>
          </w:r>
          <w:r w:rsidRPr="00364EB0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364EB0">
            <w:rPr>
              <w:rFonts w:ascii="Arial" w:hAnsi="Arial" w:cs="Arial"/>
              <w:sz w:val="16"/>
              <w:szCs w:val="16"/>
            </w:rPr>
            <w:t>/</w:t>
          </w:r>
          <w:proofErr w:type="gramEnd"/>
          <w:r w:rsidRPr="00364EB0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364EB0">
            <w:rPr>
              <w:rFonts w:ascii="Arial" w:hAnsi="Arial" w:cs="Arial"/>
              <w:sz w:val="16"/>
              <w:szCs w:val="16"/>
            </w:rPr>
            <w:t xml:space="preserve"> </w:t>
          </w:r>
          <w:bookmarkStart w:id="15" w:name="txtPostnr"/>
          <w:bookmarkEnd w:id="15"/>
          <w:r w:rsidR="00914992">
            <w:rPr>
              <w:rFonts w:ascii="Arial" w:hAnsi="Arial" w:cs="Arial"/>
              <w:sz w:val="16"/>
              <w:szCs w:val="16"/>
            </w:rPr>
            <w:t>0614 OSLO</w:t>
          </w:r>
        </w:p>
      </w:tc>
    </w:tr>
    <w:tr w:rsidR="002B488A" w14:paraId="20E36DAB" w14:textId="77777777" w:rsidTr="656D1061">
      <w:tc>
        <w:tcPr>
          <w:tcW w:w="9211" w:type="dxa"/>
        </w:tcPr>
        <w:p w14:paraId="32D85219" w14:textId="77777777" w:rsidR="002B488A" w:rsidRPr="00364EB0" w:rsidRDefault="002B488A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2B488A" w14:paraId="626F2A0F" w14:textId="77777777" w:rsidTr="656D1061">
      <w:tc>
        <w:tcPr>
          <w:tcW w:w="9211" w:type="dxa"/>
        </w:tcPr>
        <w:p w14:paraId="2DD4B086" w14:textId="72CE8136" w:rsidR="002B488A" w:rsidRPr="00364EB0" w:rsidRDefault="002B488A">
          <w:pPr>
            <w:rPr>
              <w:rFonts w:ascii="Arial" w:hAnsi="Arial" w:cs="Arial"/>
              <w:sz w:val="16"/>
              <w:szCs w:val="16"/>
            </w:rPr>
          </w:pPr>
          <w:r w:rsidRPr="00364EB0">
            <w:rPr>
              <w:rFonts w:ascii="Arial" w:hAnsi="Arial" w:cs="Arial"/>
              <w:sz w:val="16"/>
              <w:szCs w:val="16"/>
            </w:rPr>
            <w:t xml:space="preserve">Besøksadresse: </w:t>
          </w:r>
          <w:bookmarkStart w:id="16" w:name="txtKontoradresse"/>
          <w:bookmarkEnd w:id="16"/>
          <w:r w:rsidR="00914992">
            <w:rPr>
              <w:rFonts w:ascii="Arial" w:hAnsi="Arial" w:cs="Arial"/>
              <w:sz w:val="16"/>
              <w:szCs w:val="16"/>
            </w:rPr>
            <w:t>Kabelgat</w:t>
          </w:r>
          <w:r w:rsidR="00DB3CF4">
            <w:rPr>
              <w:rFonts w:ascii="Arial" w:hAnsi="Arial" w:cs="Arial"/>
              <w:sz w:val="16"/>
              <w:szCs w:val="16"/>
            </w:rPr>
            <w:t>a</w:t>
          </w:r>
          <w:r w:rsidR="00914992">
            <w:rPr>
              <w:rFonts w:ascii="Arial" w:hAnsi="Arial" w:cs="Arial"/>
              <w:sz w:val="16"/>
              <w:szCs w:val="16"/>
            </w:rPr>
            <w:t xml:space="preserve"> </w:t>
          </w:r>
          <w:proofErr w:type="gramStart"/>
          <w:r w:rsidR="00914992">
            <w:rPr>
              <w:rFonts w:ascii="Arial" w:hAnsi="Arial" w:cs="Arial"/>
              <w:sz w:val="16"/>
              <w:szCs w:val="16"/>
            </w:rPr>
            <w:t>2</w:t>
          </w:r>
          <w:r w:rsidRPr="00364EB0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364EB0">
            <w:rPr>
              <w:rFonts w:ascii="Arial" w:hAnsi="Arial" w:cs="Arial"/>
              <w:sz w:val="16"/>
              <w:szCs w:val="16"/>
            </w:rPr>
            <w:t>/</w:t>
          </w:r>
          <w:proofErr w:type="gramEnd"/>
          <w:r w:rsidRPr="00364EB0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364EB0">
            <w:rPr>
              <w:rFonts w:ascii="Arial" w:hAnsi="Arial" w:cs="Arial"/>
              <w:sz w:val="16"/>
              <w:szCs w:val="16"/>
            </w:rPr>
            <w:t xml:space="preserve"> </w:t>
          </w:r>
          <w:bookmarkStart w:id="17" w:name="txtSted"/>
          <w:bookmarkEnd w:id="17"/>
          <w:r w:rsidR="00914992">
            <w:rPr>
              <w:rFonts w:ascii="Arial" w:hAnsi="Arial" w:cs="Arial"/>
              <w:sz w:val="16"/>
              <w:szCs w:val="16"/>
            </w:rPr>
            <w:t>0580 Oslo</w:t>
          </w:r>
        </w:p>
      </w:tc>
    </w:tr>
    <w:tr w:rsidR="002B488A" w14:paraId="74C99437" w14:textId="77777777" w:rsidTr="656D1061">
      <w:tc>
        <w:tcPr>
          <w:tcW w:w="9211" w:type="dxa"/>
        </w:tcPr>
        <w:p w14:paraId="06BD27DD" w14:textId="77777777" w:rsidR="002B488A" w:rsidRPr="00364EB0" w:rsidRDefault="002B488A" w:rsidP="00AF1339">
          <w:pPr>
            <w:tabs>
              <w:tab w:val="left" w:pos="3459"/>
            </w:tabs>
            <w:rPr>
              <w:rFonts w:ascii="Arial" w:hAnsi="Arial" w:cs="Arial"/>
              <w:sz w:val="16"/>
              <w:szCs w:val="16"/>
            </w:rPr>
          </w:pPr>
          <w:r w:rsidRPr="00364EB0">
            <w:rPr>
              <w:rFonts w:ascii="Arial" w:hAnsi="Arial" w:cs="Arial"/>
              <w:sz w:val="16"/>
              <w:szCs w:val="16"/>
            </w:rPr>
            <w:t xml:space="preserve">Tel: </w:t>
          </w:r>
          <w:bookmarkStart w:id="18" w:name="txtTelefon"/>
          <w:bookmarkEnd w:id="18"/>
          <w:r w:rsidR="00AF1339">
            <w:rPr>
              <w:rFonts w:ascii="Arial" w:hAnsi="Arial" w:cs="Arial"/>
              <w:sz w:val="16"/>
              <w:szCs w:val="16"/>
            </w:rPr>
            <w:t xml:space="preserve">400 02 </w:t>
          </w:r>
          <w:proofErr w:type="gramStart"/>
          <w:r w:rsidR="00AF1339">
            <w:rPr>
              <w:rFonts w:ascii="Arial" w:hAnsi="Arial" w:cs="Arial"/>
              <w:sz w:val="16"/>
              <w:szCs w:val="16"/>
            </w:rPr>
            <w:t>048</w:t>
          </w:r>
          <w:r w:rsidRPr="00364EB0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364EB0">
            <w:rPr>
              <w:rFonts w:ascii="Arial" w:hAnsi="Arial" w:cs="Arial"/>
              <w:sz w:val="16"/>
              <w:szCs w:val="16"/>
            </w:rPr>
            <w:t>/</w:t>
          </w:r>
          <w:proofErr w:type="gramEnd"/>
          <w:r w:rsidRPr="00364EB0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364EB0">
            <w:rPr>
              <w:rFonts w:ascii="Arial" w:hAnsi="Arial" w:cs="Arial"/>
              <w:sz w:val="16"/>
              <w:szCs w:val="16"/>
            </w:rPr>
            <w:t xml:space="preserve"> </w:t>
          </w:r>
          <w:bookmarkStart w:id="19" w:name="txtTelefaks"/>
          <w:bookmarkEnd w:id="19"/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2B488A" w14:paraId="0CE19BC3" w14:textId="77777777" w:rsidTr="00097D35">
      <w:trPr>
        <w:trHeight w:val="329"/>
      </w:trPr>
      <w:tc>
        <w:tcPr>
          <w:tcW w:w="9211" w:type="dxa"/>
        </w:tcPr>
        <w:p w14:paraId="63966B72" w14:textId="77777777" w:rsidR="002B488A" w:rsidRPr="00364EB0" w:rsidRDefault="002B488A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2B488A" w14:paraId="502E4974" w14:textId="77777777" w:rsidTr="656D1061">
      <w:tc>
        <w:tcPr>
          <w:tcW w:w="9211" w:type="dxa"/>
        </w:tcPr>
        <w:p w14:paraId="67C152DE" w14:textId="3900798C" w:rsidR="002B488A" w:rsidRPr="00364EB0" w:rsidRDefault="00914992">
          <w:pPr>
            <w:rPr>
              <w:rFonts w:ascii="Arial" w:hAnsi="Arial"/>
              <w:sz w:val="16"/>
              <w:szCs w:val="16"/>
            </w:rPr>
          </w:pPr>
          <w:bookmarkStart w:id="20" w:name="txtIntadr"/>
          <w:bookmarkEnd w:id="20"/>
          <w:proofErr w:type="gramStart"/>
          <w:r>
            <w:rPr>
              <w:rFonts w:ascii="Arial" w:hAnsi="Arial"/>
              <w:sz w:val="16"/>
              <w:szCs w:val="16"/>
            </w:rPr>
            <w:t>www.nav.no</w:t>
          </w:r>
          <w:r w:rsidR="002B488A" w:rsidRPr="00364EB0">
            <w:rPr>
              <w:rFonts w:ascii="Arial" w:hAnsi="Arial"/>
              <w:sz w:val="16"/>
              <w:szCs w:val="16"/>
            </w:rPr>
            <w:t xml:space="preserve"> </w:t>
          </w:r>
          <w:r w:rsidR="002B488A">
            <w:rPr>
              <w:rFonts w:ascii="Arial" w:hAnsi="Arial"/>
              <w:sz w:val="16"/>
              <w:szCs w:val="16"/>
            </w:rPr>
            <w:t xml:space="preserve"> </w:t>
          </w:r>
          <w:r w:rsidR="002B488A" w:rsidRPr="00364EB0">
            <w:rPr>
              <w:rFonts w:ascii="Arial" w:hAnsi="Arial"/>
              <w:sz w:val="16"/>
              <w:szCs w:val="16"/>
            </w:rPr>
            <w:t>/</w:t>
          </w:r>
          <w:proofErr w:type="gramEnd"/>
          <w:r w:rsidR="002B488A" w:rsidRPr="00364EB0">
            <w:rPr>
              <w:rFonts w:ascii="Arial" w:hAnsi="Arial"/>
              <w:sz w:val="16"/>
              <w:szCs w:val="16"/>
            </w:rPr>
            <w:t>/</w:t>
          </w:r>
          <w:r w:rsidR="002B488A">
            <w:rPr>
              <w:rFonts w:ascii="Arial" w:hAnsi="Arial"/>
              <w:sz w:val="16"/>
              <w:szCs w:val="16"/>
            </w:rPr>
            <w:t xml:space="preserve"> </w:t>
          </w:r>
          <w:r w:rsidR="002B488A" w:rsidRPr="00364EB0">
            <w:rPr>
              <w:rFonts w:ascii="Arial" w:hAnsi="Arial"/>
              <w:sz w:val="16"/>
              <w:szCs w:val="16"/>
            </w:rPr>
            <w:t xml:space="preserve"> </w:t>
          </w:r>
          <w:bookmarkStart w:id="21" w:name="txtKtrEpost"/>
          <w:bookmarkEnd w:id="21"/>
          <w:r w:rsidR="00296786">
            <w:rPr>
              <w:rFonts w:ascii="Arial" w:hAnsi="Arial"/>
              <w:sz w:val="16"/>
              <w:szCs w:val="16"/>
            </w:rPr>
            <w:t>nav.bilsenter.ostlandet@nav.no</w:t>
          </w:r>
        </w:p>
      </w:tc>
    </w:tr>
  </w:tbl>
  <w:p w14:paraId="23536548" w14:textId="77777777" w:rsidR="002B488A" w:rsidRDefault="002B48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1CEC3" w14:textId="77777777" w:rsidR="009248E7" w:rsidRDefault="009248E7">
      <w:r>
        <w:separator/>
      </w:r>
    </w:p>
  </w:footnote>
  <w:footnote w:type="continuationSeparator" w:id="0">
    <w:p w14:paraId="1563B2C8" w14:textId="77777777" w:rsidR="009248E7" w:rsidRDefault="009248E7">
      <w:r>
        <w:continuationSeparator/>
      </w:r>
    </w:p>
  </w:footnote>
  <w:footnote w:type="continuationNotice" w:id="1">
    <w:p w14:paraId="05ED23F2" w14:textId="77777777" w:rsidR="009248E7" w:rsidRDefault="009248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C48EB" w14:textId="77777777" w:rsidR="002B488A" w:rsidRDefault="002B488A"/>
  <w:p w14:paraId="2677290C" w14:textId="77777777" w:rsidR="002B488A" w:rsidRDefault="002B488A">
    <w:pPr>
      <w:rPr>
        <w:sz w:val="16"/>
      </w:rPr>
    </w:pPr>
  </w:p>
  <w:p w14:paraId="249BF8C6" w14:textId="77777777" w:rsidR="002B488A" w:rsidRDefault="002B488A"/>
  <w:p w14:paraId="0EF46479" w14:textId="77777777" w:rsidR="002B488A" w:rsidRDefault="002B488A">
    <w:pPr>
      <w:tabs>
        <w:tab w:val="right" w:pos="9120"/>
      </w:tabs>
      <w:ind w:right="8" w:hanging="57"/>
      <w:rPr>
        <w:sz w:val="22"/>
      </w:rPr>
    </w:pPr>
  </w:p>
  <w:p w14:paraId="3AB58C42" w14:textId="77777777" w:rsidR="002B488A" w:rsidRDefault="002B488A">
    <w:pPr>
      <w:tabs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5E093" w14:textId="77777777" w:rsidR="002B488A" w:rsidRDefault="002B488A"/>
  <w:p w14:paraId="12C42424" w14:textId="77777777" w:rsidR="002B488A" w:rsidRDefault="002B488A"/>
  <w:p w14:paraId="379CA55B" w14:textId="77777777" w:rsidR="002B488A" w:rsidRDefault="002B488A"/>
  <w:p w14:paraId="5ABF93C4" w14:textId="77777777" w:rsidR="002B488A" w:rsidRDefault="002B488A"/>
  <w:p w14:paraId="71DCB018" w14:textId="77777777" w:rsidR="002B488A" w:rsidRDefault="002B488A"/>
  <w:p w14:paraId="4B644A8D" w14:textId="77777777" w:rsidR="002B488A" w:rsidRDefault="002B488A"/>
  <w:p w14:paraId="4FFA816B" w14:textId="77777777" w:rsidR="002B488A" w:rsidRPr="00D25E8D" w:rsidRDefault="002B488A" w:rsidP="00D25E8D">
    <w:pPr>
      <w:jc w:val="right"/>
      <w:rPr>
        <w:b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19E8064F" wp14:editId="7546CAC1">
          <wp:simplePos x="0" y="0"/>
          <wp:positionH relativeFrom="page">
            <wp:posOffset>357505</wp:posOffset>
          </wp:positionH>
          <wp:positionV relativeFrom="page">
            <wp:posOffset>741680</wp:posOffset>
          </wp:positionV>
          <wp:extent cx="6534150" cy="596265"/>
          <wp:effectExtent l="0" t="0" r="0" b="0"/>
          <wp:wrapNone/>
          <wp:docPr id="4" name="Bilde 4" descr="logo med linje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d linje 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56D1061" w:rsidRPr="1619C76E">
      <w:rPr>
        <w:rFonts w:ascii="Arial" w:hAnsi="Arial" w:cs="Arial"/>
        <w:b/>
        <w:bCs/>
        <w:sz w:val="28"/>
        <w:szCs w:val="28"/>
      </w:rPr>
      <w:t>/</w:t>
    </w:r>
    <w:proofErr w:type="gramStart"/>
    <w:r w:rsidR="656D1061" w:rsidRPr="1619C76E">
      <w:rPr>
        <w:rFonts w:ascii="Arial" w:hAnsi="Arial" w:cs="Arial"/>
        <w:b/>
        <w:bCs/>
        <w:sz w:val="28"/>
        <w:szCs w:val="28"/>
      </w:rPr>
      <w:t>/  REFERAT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121D"/>
    <w:multiLevelType w:val="hybridMultilevel"/>
    <w:tmpl w:val="AFB417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6D3A"/>
    <w:multiLevelType w:val="hybridMultilevel"/>
    <w:tmpl w:val="2A009C46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524718D"/>
    <w:multiLevelType w:val="hybridMultilevel"/>
    <w:tmpl w:val="E62A59D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DD2375"/>
    <w:multiLevelType w:val="hybridMultilevel"/>
    <w:tmpl w:val="F26CD44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6A5054B"/>
    <w:multiLevelType w:val="multilevel"/>
    <w:tmpl w:val="12DA77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0C6B2741"/>
    <w:multiLevelType w:val="hybridMultilevel"/>
    <w:tmpl w:val="2E549AAE"/>
    <w:lvl w:ilvl="0" w:tplc="6D6655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FE25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E12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6FF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4C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45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8A6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8EB3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387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27DA6"/>
    <w:multiLevelType w:val="hybridMultilevel"/>
    <w:tmpl w:val="20BAFC6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AB64F9"/>
    <w:multiLevelType w:val="multilevel"/>
    <w:tmpl w:val="C6F0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437EF7"/>
    <w:multiLevelType w:val="hybridMultilevel"/>
    <w:tmpl w:val="6E7E627C"/>
    <w:lvl w:ilvl="0" w:tplc="F90266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5BD3485"/>
    <w:multiLevelType w:val="hybridMultilevel"/>
    <w:tmpl w:val="E21E3FC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677CB3"/>
    <w:multiLevelType w:val="hybridMultilevel"/>
    <w:tmpl w:val="874A898E"/>
    <w:lvl w:ilvl="0" w:tplc="B4243A1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F4F4D"/>
    <w:multiLevelType w:val="hybridMultilevel"/>
    <w:tmpl w:val="F490BCEE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BC02C24"/>
    <w:multiLevelType w:val="hybridMultilevel"/>
    <w:tmpl w:val="A23697E6"/>
    <w:lvl w:ilvl="0" w:tplc="0240906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D3638C6">
      <w:start w:val="2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 w:tplc="5186D12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plc="AC92F9CE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plc="192C2CD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plc="21C850D4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plc="6A827602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plc="8DB4C71A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plc="B2AE344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133073"/>
    <w:multiLevelType w:val="hybridMultilevel"/>
    <w:tmpl w:val="DCD0A0D0"/>
    <w:lvl w:ilvl="0" w:tplc="BD60B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0CA4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A29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852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644A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3C4B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6140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F206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2CC9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7965A6"/>
    <w:multiLevelType w:val="hybridMultilevel"/>
    <w:tmpl w:val="CCA8E74C"/>
    <w:lvl w:ilvl="0" w:tplc="8BD87E8E">
      <w:start w:val="5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841E1324">
      <w:start w:val="1"/>
      <w:numFmt w:val="decimal"/>
      <w:lvlText w:val="%1.%2"/>
      <w:lvlJc w:val="left"/>
      <w:pPr>
        <w:ind w:left="1288" w:hanging="360"/>
      </w:pPr>
      <w:rPr>
        <w:rFonts w:hint="default"/>
        <w:b/>
      </w:rPr>
    </w:lvl>
    <w:lvl w:ilvl="2" w:tplc="ADA889CC">
      <w:start w:val="1"/>
      <w:numFmt w:val="decimal"/>
      <w:lvlText w:val="%1.%2.%3"/>
      <w:lvlJc w:val="left"/>
      <w:pPr>
        <w:ind w:left="2292" w:hanging="720"/>
      </w:pPr>
      <w:rPr>
        <w:rFonts w:hint="default"/>
        <w:b/>
      </w:rPr>
    </w:lvl>
    <w:lvl w:ilvl="3" w:tplc="DFD0BBC0">
      <w:start w:val="1"/>
      <w:numFmt w:val="decimal"/>
      <w:lvlText w:val="%1.%2.%3.%4"/>
      <w:lvlJc w:val="left"/>
      <w:pPr>
        <w:ind w:left="2936" w:hanging="720"/>
      </w:pPr>
      <w:rPr>
        <w:rFonts w:hint="default"/>
        <w:b/>
      </w:rPr>
    </w:lvl>
    <w:lvl w:ilvl="4" w:tplc="2A8CAD4C">
      <w:start w:val="1"/>
      <w:numFmt w:val="decimal"/>
      <w:lvlText w:val="%1.%2.%3.%4.%5"/>
      <w:lvlJc w:val="left"/>
      <w:pPr>
        <w:ind w:left="3940" w:hanging="1080"/>
      </w:pPr>
      <w:rPr>
        <w:rFonts w:hint="default"/>
        <w:b/>
      </w:rPr>
    </w:lvl>
    <w:lvl w:ilvl="5" w:tplc="C03E9F7E">
      <w:start w:val="1"/>
      <w:numFmt w:val="decimal"/>
      <w:lvlText w:val="%1.%2.%3.%4.%5.%6"/>
      <w:lvlJc w:val="left"/>
      <w:pPr>
        <w:ind w:left="4584" w:hanging="1080"/>
      </w:pPr>
      <w:rPr>
        <w:rFonts w:hint="default"/>
        <w:b/>
      </w:rPr>
    </w:lvl>
    <w:lvl w:ilvl="6" w:tplc="37065C9C">
      <w:start w:val="1"/>
      <w:numFmt w:val="decimal"/>
      <w:lvlText w:val="%1.%2.%3.%4.%5.%6.%7"/>
      <w:lvlJc w:val="left"/>
      <w:pPr>
        <w:ind w:left="5588" w:hanging="1440"/>
      </w:pPr>
      <w:rPr>
        <w:rFonts w:hint="default"/>
        <w:b/>
      </w:rPr>
    </w:lvl>
    <w:lvl w:ilvl="7" w:tplc="5DF28C3C">
      <w:start w:val="1"/>
      <w:numFmt w:val="decimal"/>
      <w:lvlText w:val="%1.%2.%3.%4.%5.%6.%7.%8"/>
      <w:lvlJc w:val="left"/>
      <w:pPr>
        <w:ind w:left="6232" w:hanging="1440"/>
      </w:pPr>
      <w:rPr>
        <w:rFonts w:hint="default"/>
        <w:b/>
      </w:rPr>
    </w:lvl>
    <w:lvl w:ilvl="8" w:tplc="3DF449C8">
      <w:start w:val="1"/>
      <w:numFmt w:val="decimal"/>
      <w:lvlText w:val="%1.%2.%3.%4.%5.%6.%7.%8.%9"/>
      <w:lvlJc w:val="left"/>
      <w:pPr>
        <w:ind w:left="6876" w:hanging="1440"/>
      </w:pPr>
      <w:rPr>
        <w:rFonts w:hint="default"/>
        <w:b/>
      </w:rPr>
    </w:lvl>
  </w:abstractNum>
  <w:abstractNum w:abstractNumId="15" w15:restartNumberingAfterBreak="0">
    <w:nsid w:val="379C2376"/>
    <w:multiLevelType w:val="hybridMultilevel"/>
    <w:tmpl w:val="3DA8A48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9687FFA"/>
    <w:multiLevelType w:val="hybridMultilevel"/>
    <w:tmpl w:val="BCB02D6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562E7F"/>
    <w:multiLevelType w:val="hybridMultilevel"/>
    <w:tmpl w:val="094ACBD8"/>
    <w:lvl w:ilvl="0" w:tplc="ACDAA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7E3B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BEE6C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DF66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07E0C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5EEB0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7C03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BD45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AC44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2D616F"/>
    <w:multiLevelType w:val="hybridMultilevel"/>
    <w:tmpl w:val="7122B9D0"/>
    <w:lvl w:ilvl="0" w:tplc="8BC8E6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639BF"/>
    <w:multiLevelType w:val="hybridMultilevel"/>
    <w:tmpl w:val="05A6268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5F80A66"/>
    <w:multiLevelType w:val="hybridMultilevel"/>
    <w:tmpl w:val="29DE940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C90052C"/>
    <w:multiLevelType w:val="hybridMultilevel"/>
    <w:tmpl w:val="C46E6C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21506"/>
    <w:multiLevelType w:val="hybridMultilevel"/>
    <w:tmpl w:val="7F80D0F4"/>
    <w:lvl w:ilvl="0" w:tplc="A246C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D2D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8CEF8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D22B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A72CD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BD21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7FCC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54EC8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490F7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E53F49"/>
    <w:multiLevelType w:val="hybridMultilevel"/>
    <w:tmpl w:val="0396D3BE"/>
    <w:lvl w:ilvl="0" w:tplc="3FC85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86E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AB4D4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A80D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EC87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A22B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F6E5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E50DC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848D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6756CC"/>
    <w:multiLevelType w:val="hybridMultilevel"/>
    <w:tmpl w:val="0E3A21E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8D17E9"/>
    <w:multiLevelType w:val="hybridMultilevel"/>
    <w:tmpl w:val="E9FE6D0C"/>
    <w:lvl w:ilvl="0" w:tplc="1F6E0882">
      <w:start w:val="5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BC0CA144">
      <w:start w:val="1"/>
      <w:numFmt w:val="decimal"/>
      <w:lvlText w:val="%1.%2"/>
      <w:lvlJc w:val="left"/>
      <w:pPr>
        <w:ind w:left="1288" w:hanging="360"/>
      </w:pPr>
      <w:rPr>
        <w:rFonts w:hint="default"/>
        <w:b/>
      </w:rPr>
    </w:lvl>
    <w:lvl w:ilvl="2" w:tplc="47AE3DDE">
      <w:start w:val="1"/>
      <w:numFmt w:val="decimal"/>
      <w:lvlText w:val="%1.%2.%3"/>
      <w:lvlJc w:val="left"/>
      <w:pPr>
        <w:ind w:left="2292" w:hanging="720"/>
      </w:pPr>
      <w:rPr>
        <w:rFonts w:hint="default"/>
        <w:b/>
      </w:rPr>
    </w:lvl>
    <w:lvl w:ilvl="3" w:tplc="FE2EE7C8">
      <w:start w:val="1"/>
      <w:numFmt w:val="decimal"/>
      <w:lvlText w:val="%1.%2.%3.%4"/>
      <w:lvlJc w:val="left"/>
      <w:pPr>
        <w:ind w:left="2936" w:hanging="720"/>
      </w:pPr>
      <w:rPr>
        <w:rFonts w:hint="default"/>
        <w:b/>
      </w:rPr>
    </w:lvl>
    <w:lvl w:ilvl="4" w:tplc="911C6C34">
      <w:start w:val="1"/>
      <w:numFmt w:val="decimal"/>
      <w:lvlText w:val="%1.%2.%3.%4.%5"/>
      <w:lvlJc w:val="left"/>
      <w:pPr>
        <w:ind w:left="3940" w:hanging="1080"/>
      </w:pPr>
      <w:rPr>
        <w:rFonts w:hint="default"/>
        <w:b/>
      </w:rPr>
    </w:lvl>
    <w:lvl w:ilvl="5" w:tplc="6D1AF81A">
      <w:start w:val="1"/>
      <w:numFmt w:val="decimal"/>
      <w:lvlText w:val="%1.%2.%3.%4.%5.%6"/>
      <w:lvlJc w:val="left"/>
      <w:pPr>
        <w:ind w:left="4584" w:hanging="1080"/>
      </w:pPr>
      <w:rPr>
        <w:rFonts w:hint="default"/>
        <w:b/>
      </w:rPr>
    </w:lvl>
    <w:lvl w:ilvl="6" w:tplc="A99A2416">
      <w:start w:val="1"/>
      <w:numFmt w:val="decimal"/>
      <w:lvlText w:val="%1.%2.%3.%4.%5.%6.%7"/>
      <w:lvlJc w:val="left"/>
      <w:pPr>
        <w:ind w:left="5588" w:hanging="1440"/>
      </w:pPr>
      <w:rPr>
        <w:rFonts w:hint="default"/>
        <w:b/>
      </w:rPr>
    </w:lvl>
    <w:lvl w:ilvl="7" w:tplc="B02868F6">
      <w:start w:val="1"/>
      <w:numFmt w:val="decimal"/>
      <w:lvlText w:val="%1.%2.%3.%4.%5.%6.%7.%8"/>
      <w:lvlJc w:val="left"/>
      <w:pPr>
        <w:ind w:left="6232" w:hanging="1440"/>
      </w:pPr>
      <w:rPr>
        <w:rFonts w:hint="default"/>
        <w:b/>
      </w:rPr>
    </w:lvl>
    <w:lvl w:ilvl="8" w:tplc="175697B6">
      <w:start w:val="1"/>
      <w:numFmt w:val="decimal"/>
      <w:lvlText w:val="%1.%2.%3.%4.%5.%6.%7.%8.%9"/>
      <w:lvlJc w:val="left"/>
      <w:pPr>
        <w:ind w:left="6876" w:hanging="1440"/>
      </w:pPr>
      <w:rPr>
        <w:rFonts w:hint="default"/>
        <w:b/>
      </w:rPr>
    </w:lvl>
  </w:abstractNum>
  <w:abstractNum w:abstractNumId="26" w15:restartNumberingAfterBreak="0">
    <w:nsid w:val="5C782CBC"/>
    <w:multiLevelType w:val="hybridMultilevel"/>
    <w:tmpl w:val="DA604328"/>
    <w:lvl w:ilvl="0" w:tplc="62140E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21B10"/>
    <w:multiLevelType w:val="hybridMultilevel"/>
    <w:tmpl w:val="B554E0C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F021F41"/>
    <w:multiLevelType w:val="hybridMultilevel"/>
    <w:tmpl w:val="51DCC0FC"/>
    <w:lvl w:ilvl="0" w:tplc="B2620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B477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7204F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2F67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8853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D5C44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9DE9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F40D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F4A8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06547E"/>
    <w:multiLevelType w:val="hybridMultilevel"/>
    <w:tmpl w:val="42C00AB0"/>
    <w:lvl w:ilvl="0" w:tplc="74FC5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4258E"/>
    <w:multiLevelType w:val="hybridMultilevel"/>
    <w:tmpl w:val="DD128A20"/>
    <w:lvl w:ilvl="0" w:tplc="0C80DBBE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A6687C66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plc="DC94D498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821C0496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40DCA1F2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6D7206F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895ACB82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C77EDE8C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4C061626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8EF5A82"/>
    <w:multiLevelType w:val="hybridMultilevel"/>
    <w:tmpl w:val="354024B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9187E6A"/>
    <w:multiLevelType w:val="hybridMultilevel"/>
    <w:tmpl w:val="2ED0581E"/>
    <w:lvl w:ilvl="0" w:tplc="B5B0BB9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5D3BE0"/>
    <w:multiLevelType w:val="multilevel"/>
    <w:tmpl w:val="A72E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BA31718"/>
    <w:multiLevelType w:val="hybridMultilevel"/>
    <w:tmpl w:val="DB841874"/>
    <w:lvl w:ilvl="0" w:tplc="B502A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C4FC1"/>
    <w:multiLevelType w:val="hybridMultilevel"/>
    <w:tmpl w:val="7D20A7BE"/>
    <w:lvl w:ilvl="0" w:tplc="B0FEAF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3A5903"/>
    <w:multiLevelType w:val="hybridMultilevel"/>
    <w:tmpl w:val="07327B5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43024C"/>
    <w:multiLevelType w:val="hybridMultilevel"/>
    <w:tmpl w:val="AB74182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0F709F0"/>
    <w:multiLevelType w:val="hybridMultilevel"/>
    <w:tmpl w:val="EBCC87E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11A5053"/>
    <w:multiLevelType w:val="hybridMultilevel"/>
    <w:tmpl w:val="9392CFC6"/>
    <w:lvl w:ilvl="0" w:tplc="77660E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56D9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AA1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033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A67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4D8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8DB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AEF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2D5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5D702C1"/>
    <w:multiLevelType w:val="hybridMultilevel"/>
    <w:tmpl w:val="8D50B44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EA26CE"/>
    <w:multiLevelType w:val="hybridMultilevel"/>
    <w:tmpl w:val="BE820A2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3"/>
  </w:num>
  <w:num w:numId="4">
    <w:abstractNumId w:val="33"/>
  </w:num>
  <w:num w:numId="5">
    <w:abstractNumId w:val="12"/>
  </w:num>
  <w:num w:numId="6">
    <w:abstractNumId w:val="8"/>
  </w:num>
  <w:num w:numId="7">
    <w:abstractNumId w:val="24"/>
  </w:num>
  <w:num w:numId="8">
    <w:abstractNumId w:val="29"/>
  </w:num>
  <w:num w:numId="9">
    <w:abstractNumId w:val="40"/>
  </w:num>
  <w:num w:numId="10">
    <w:abstractNumId w:val="36"/>
  </w:num>
  <w:num w:numId="11">
    <w:abstractNumId w:val="21"/>
  </w:num>
  <w:num w:numId="12">
    <w:abstractNumId w:val="35"/>
  </w:num>
  <w:num w:numId="13">
    <w:abstractNumId w:val="23"/>
  </w:num>
  <w:num w:numId="14">
    <w:abstractNumId w:val="17"/>
  </w:num>
  <w:num w:numId="15">
    <w:abstractNumId w:val="22"/>
  </w:num>
  <w:num w:numId="16">
    <w:abstractNumId w:val="34"/>
  </w:num>
  <w:num w:numId="17">
    <w:abstractNumId w:val="0"/>
  </w:num>
  <w:num w:numId="18">
    <w:abstractNumId w:val="5"/>
  </w:num>
  <w:num w:numId="19">
    <w:abstractNumId w:val="39"/>
  </w:num>
  <w:num w:numId="20">
    <w:abstractNumId w:val="10"/>
  </w:num>
  <w:num w:numId="21">
    <w:abstractNumId w:val="30"/>
  </w:num>
  <w:num w:numId="22">
    <w:abstractNumId w:val="18"/>
  </w:num>
  <w:num w:numId="23">
    <w:abstractNumId w:val="26"/>
  </w:num>
  <w:num w:numId="24">
    <w:abstractNumId w:val="32"/>
  </w:num>
  <w:num w:numId="25">
    <w:abstractNumId w:val="25"/>
  </w:num>
  <w:num w:numId="26">
    <w:abstractNumId w:val="14"/>
  </w:num>
  <w:num w:numId="27">
    <w:abstractNumId w:val="31"/>
  </w:num>
  <w:num w:numId="28">
    <w:abstractNumId w:val="6"/>
  </w:num>
  <w:num w:numId="29">
    <w:abstractNumId w:val="37"/>
  </w:num>
  <w:num w:numId="30">
    <w:abstractNumId w:val="20"/>
  </w:num>
  <w:num w:numId="31">
    <w:abstractNumId w:val="2"/>
  </w:num>
  <w:num w:numId="32">
    <w:abstractNumId w:val="16"/>
  </w:num>
  <w:num w:numId="33">
    <w:abstractNumId w:val="38"/>
  </w:num>
  <w:num w:numId="34">
    <w:abstractNumId w:val="9"/>
  </w:num>
  <w:num w:numId="35">
    <w:abstractNumId w:val="4"/>
  </w:num>
  <w:num w:numId="36">
    <w:abstractNumId w:val="11"/>
  </w:num>
  <w:num w:numId="37">
    <w:abstractNumId w:val="1"/>
  </w:num>
  <w:num w:numId="38">
    <w:abstractNumId w:val="3"/>
  </w:num>
  <w:num w:numId="39">
    <w:abstractNumId w:val="27"/>
  </w:num>
  <w:num w:numId="40">
    <w:abstractNumId w:val="19"/>
  </w:num>
  <w:num w:numId="41">
    <w:abstractNumId w:val="4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92"/>
    <w:rsid w:val="0000778F"/>
    <w:rsid w:val="00011AFA"/>
    <w:rsid w:val="000125B4"/>
    <w:rsid w:val="0001338D"/>
    <w:rsid w:val="00013EFF"/>
    <w:rsid w:val="00014A69"/>
    <w:rsid w:val="00015130"/>
    <w:rsid w:val="0001617C"/>
    <w:rsid w:val="000209BD"/>
    <w:rsid w:val="00026B24"/>
    <w:rsid w:val="00027BA6"/>
    <w:rsid w:val="00031927"/>
    <w:rsid w:val="00035E34"/>
    <w:rsid w:val="00037AB3"/>
    <w:rsid w:val="00044474"/>
    <w:rsid w:val="00045041"/>
    <w:rsid w:val="00051A8D"/>
    <w:rsid w:val="0005327F"/>
    <w:rsid w:val="00054929"/>
    <w:rsid w:val="00055328"/>
    <w:rsid w:val="000621CF"/>
    <w:rsid w:val="00063A8F"/>
    <w:rsid w:val="00063FB6"/>
    <w:rsid w:val="00066FB8"/>
    <w:rsid w:val="000708C1"/>
    <w:rsid w:val="000735C6"/>
    <w:rsid w:val="00074101"/>
    <w:rsid w:val="0007515B"/>
    <w:rsid w:val="00075166"/>
    <w:rsid w:val="00081871"/>
    <w:rsid w:val="00085B13"/>
    <w:rsid w:val="00085E35"/>
    <w:rsid w:val="00090A15"/>
    <w:rsid w:val="00093734"/>
    <w:rsid w:val="00093B49"/>
    <w:rsid w:val="00093BBD"/>
    <w:rsid w:val="000947B2"/>
    <w:rsid w:val="00097D35"/>
    <w:rsid w:val="000A6484"/>
    <w:rsid w:val="000B1037"/>
    <w:rsid w:val="000B2886"/>
    <w:rsid w:val="000B357F"/>
    <w:rsid w:val="000B4911"/>
    <w:rsid w:val="000B71DE"/>
    <w:rsid w:val="000C018B"/>
    <w:rsid w:val="000C2230"/>
    <w:rsid w:val="000C244E"/>
    <w:rsid w:val="000C3671"/>
    <w:rsid w:val="000C3D90"/>
    <w:rsid w:val="000C5E4D"/>
    <w:rsid w:val="000C6AA0"/>
    <w:rsid w:val="000C6B35"/>
    <w:rsid w:val="000E0FDD"/>
    <w:rsid w:val="000E19DE"/>
    <w:rsid w:val="000E2419"/>
    <w:rsid w:val="000E27D8"/>
    <w:rsid w:val="000E51B0"/>
    <w:rsid w:val="000E7800"/>
    <w:rsid w:val="000E79DF"/>
    <w:rsid w:val="000F1849"/>
    <w:rsid w:val="000F2339"/>
    <w:rsid w:val="000F40AC"/>
    <w:rsid w:val="000F536D"/>
    <w:rsid w:val="00100FFE"/>
    <w:rsid w:val="00102A92"/>
    <w:rsid w:val="00102E2B"/>
    <w:rsid w:val="00104DB1"/>
    <w:rsid w:val="0010539F"/>
    <w:rsid w:val="001061CC"/>
    <w:rsid w:val="0010762D"/>
    <w:rsid w:val="00110289"/>
    <w:rsid w:val="001135FD"/>
    <w:rsid w:val="00114951"/>
    <w:rsid w:val="00116E6F"/>
    <w:rsid w:val="00117B60"/>
    <w:rsid w:val="00131B85"/>
    <w:rsid w:val="00132B82"/>
    <w:rsid w:val="0013550D"/>
    <w:rsid w:val="001366A3"/>
    <w:rsid w:val="001427B5"/>
    <w:rsid w:val="00144E88"/>
    <w:rsid w:val="0014527A"/>
    <w:rsid w:val="00151E17"/>
    <w:rsid w:val="00153C17"/>
    <w:rsid w:val="001542E3"/>
    <w:rsid w:val="00154528"/>
    <w:rsid w:val="00157D27"/>
    <w:rsid w:val="00157F84"/>
    <w:rsid w:val="00161A03"/>
    <w:rsid w:val="00161B0C"/>
    <w:rsid w:val="00164C01"/>
    <w:rsid w:val="00164D37"/>
    <w:rsid w:val="00165224"/>
    <w:rsid w:val="00170140"/>
    <w:rsid w:val="00172890"/>
    <w:rsid w:val="00174249"/>
    <w:rsid w:val="00176D4B"/>
    <w:rsid w:val="00183F3B"/>
    <w:rsid w:val="00184480"/>
    <w:rsid w:val="00184641"/>
    <w:rsid w:val="00184968"/>
    <w:rsid w:val="00186E25"/>
    <w:rsid w:val="00187503"/>
    <w:rsid w:val="00192026"/>
    <w:rsid w:val="001933DE"/>
    <w:rsid w:val="00196725"/>
    <w:rsid w:val="001A186B"/>
    <w:rsid w:val="001A3EE3"/>
    <w:rsid w:val="001A557B"/>
    <w:rsid w:val="001A56A7"/>
    <w:rsid w:val="001B569F"/>
    <w:rsid w:val="001C01A0"/>
    <w:rsid w:val="001C1E13"/>
    <w:rsid w:val="001C2D92"/>
    <w:rsid w:val="001C30DF"/>
    <w:rsid w:val="001C417C"/>
    <w:rsid w:val="001C64F0"/>
    <w:rsid w:val="001C6F5A"/>
    <w:rsid w:val="001C72D6"/>
    <w:rsid w:val="001D0197"/>
    <w:rsid w:val="001D1C81"/>
    <w:rsid w:val="001D3766"/>
    <w:rsid w:val="001D3F0B"/>
    <w:rsid w:val="001D43C3"/>
    <w:rsid w:val="001D4F5E"/>
    <w:rsid w:val="001D55B3"/>
    <w:rsid w:val="001D6CB1"/>
    <w:rsid w:val="001D7F8B"/>
    <w:rsid w:val="001E0A00"/>
    <w:rsid w:val="001E1154"/>
    <w:rsid w:val="001E1B62"/>
    <w:rsid w:val="001E41E8"/>
    <w:rsid w:val="001E46D7"/>
    <w:rsid w:val="001F10DE"/>
    <w:rsid w:val="001F181A"/>
    <w:rsid w:val="001F31F1"/>
    <w:rsid w:val="001F7C6D"/>
    <w:rsid w:val="00200205"/>
    <w:rsid w:val="00200D24"/>
    <w:rsid w:val="00202807"/>
    <w:rsid w:val="00202F21"/>
    <w:rsid w:val="002046AE"/>
    <w:rsid w:val="0021328A"/>
    <w:rsid w:val="0021662C"/>
    <w:rsid w:val="00217ABF"/>
    <w:rsid w:val="00222320"/>
    <w:rsid w:val="00224E35"/>
    <w:rsid w:val="00225C44"/>
    <w:rsid w:val="002270A3"/>
    <w:rsid w:val="00227634"/>
    <w:rsid w:val="0023309A"/>
    <w:rsid w:val="002332BD"/>
    <w:rsid w:val="00234B0F"/>
    <w:rsid w:val="00235062"/>
    <w:rsid w:val="00235CF2"/>
    <w:rsid w:val="00236725"/>
    <w:rsid w:val="002448A6"/>
    <w:rsid w:val="00247444"/>
    <w:rsid w:val="00251569"/>
    <w:rsid w:val="00252FA1"/>
    <w:rsid w:val="00254C78"/>
    <w:rsid w:val="002555A7"/>
    <w:rsid w:val="00256D47"/>
    <w:rsid w:val="00257DB1"/>
    <w:rsid w:val="0026057C"/>
    <w:rsid w:val="00262E7F"/>
    <w:rsid w:val="00263A91"/>
    <w:rsid w:val="00263ED5"/>
    <w:rsid w:val="0026633C"/>
    <w:rsid w:val="00266843"/>
    <w:rsid w:val="00266A20"/>
    <w:rsid w:val="00271765"/>
    <w:rsid w:val="0027211B"/>
    <w:rsid w:val="00273664"/>
    <w:rsid w:val="00275AB0"/>
    <w:rsid w:val="0028509B"/>
    <w:rsid w:val="002862DB"/>
    <w:rsid w:val="00286D1C"/>
    <w:rsid w:val="0029053B"/>
    <w:rsid w:val="00292C9C"/>
    <w:rsid w:val="00296786"/>
    <w:rsid w:val="002A0319"/>
    <w:rsid w:val="002A085B"/>
    <w:rsid w:val="002A096D"/>
    <w:rsid w:val="002B0C93"/>
    <w:rsid w:val="002B1329"/>
    <w:rsid w:val="002B2CFB"/>
    <w:rsid w:val="002B488A"/>
    <w:rsid w:val="002B55C3"/>
    <w:rsid w:val="002C0521"/>
    <w:rsid w:val="002C2C8A"/>
    <w:rsid w:val="002C3148"/>
    <w:rsid w:val="002C48D9"/>
    <w:rsid w:val="002C6116"/>
    <w:rsid w:val="002C66AA"/>
    <w:rsid w:val="002D0247"/>
    <w:rsid w:val="002D4C2F"/>
    <w:rsid w:val="002D668D"/>
    <w:rsid w:val="002E10B5"/>
    <w:rsid w:val="002E2534"/>
    <w:rsid w:val="002E25B5"/>
    <w:rsid w:val="002E412B"/>
    <w:rsid w:val="002E54E9"/>
    <w:rsid w:val="002F28D0"/>
    <w:rsid w:val="002F5AAF"/>
    <w:rsid w:val="002F600E"/>
    <w:rsid w:val="002F75D3"/>
    <w:rsid w:val="003000DC"/>
    <w:rsid w:val="0030152D"/>
    <w:rsid w:val="00304643"/>
    <w:rsid w:val="00306B9B"/>
    <w:rsid w:val="00307B94"/>
    <w:rsid w:val="00312F04"/>
    <w:rsid w:val="00313278"/>
    <w:rsid w:val="003136AA"/>
    <w:rsid w:val="00313D81"/>
    <w:rsid w:val="00313FA0"/>
    <w:rsid w:val="00314F6A"/>
    <w:rsid w:val="00317E10"/>
    <w:rsid w:val="00322D30"/>
    <w:rsid w:val="00322EC9"/>
    <w:rsid w:val="003240DC"/>
    <w:rsid w:val="003335EF"/>
    <w:rsid w:val="00336BD3"/>
    <w:rsid w:val="00337C62"/>
    <w:rsid w:val="00342BFF"/>
    <w:rsid w:val="00345708"/>
    <w:rsid w:val="003528EA"/>
    <w:rsid w:val="00360133"/>
    <w:rsid w:val="00360870"/>
    <w:rsid w:val="00360E7D"/>
    <w:rsid w:val="00363DCE"/>
    <w:rsid w:val="00363FE8"/>
    <w:rsid w:val="00364EB0"/>
    <w:rsid w:val="003666AA"/>
    <w:rsid w:val="00373424"/>
    <w:rsid w:val="00373650"/>
    <w:rsid w:val="00382376"/>
    <w:rsid w:val="003833FE"/>
    <w:rsid w:val="00383659"/>
    <w:rsid w:val="003841C6"/>
    <w:rsid w:val="00384C6D"/>
    <w:rsid w:val="00385857"/>
    <w:rsid w:val="00386836"/>
    <w:rsid w:val="00386C18"/>
    <w:rsid w:val="00387BB9"/>
    <w:rsid w:val="00395E64"/>
    <w:rsid w:val="00396D8C"/>
    <w:rsid w:val="003A218F"/>
    <w:rsid w:val="003A5ECC"/>
    <w:rsid w:val="003A7106"/>
    <w:rsid w:val="003B005E"/>
    <w:rsid w:val="003B0A3A"/>
    <w:rsid w:val="003B145A"/>
    <w:rsid w:val="003B298E"/>
    <w:rsid w:val="003B45C8"/>
    <w:rsid w:val="003C08F7"/>
    <w:rsid w:val="003C2942"/>
    <w:rsid w:val="003C3DE6"/>
    <w:rsid w:val="003C4262"/>
    <w:rsid w:val="003C4F26"/>
    <w:rsid w:val="003C5456"/>
    <w:rsid w:val="003C57ED"/>
    <w:rsid w:val="003C6022"/>
    <w:rsid w:val="003D70E4"/>
    <w:rsid w:val="003D75E1"/>
    <w:rsid w:val="003E02AE"/>
    <w:rsid w:val="003E0762"/>
    <w:rsid w:val="003E193C"/>
    <w:rsid w:val="003E1AE7"/>
    <w:rsid w:val="003E3DA1"/>
    <w:rsid w:val="003E6400"/>
    <w:rsid w:val="003E6F63"/>
    <w:rsid w:val="003F1A9F"/>
    <w:rsid w:val="003F3CC9"/>
    <w:rsid w:val="00407EAA"/>
    <w:rsid w:val="00412045"/>
    <w:rsid w:val="004124DD"/>
    <w:rsid w:val="00416235"/>
    <w:rsid w:val="0041758A"/>
    <w:rsid w:val="00417BB4"/>
    <w:rsid w:val="0042089B"/>
    <w:rsid w:val="0042146D"/>
    <w:rsid w:val="004225DA"/>
    <w:rsid w:val="004226D4"/>
    <w:rsid w:val="00422DEE"/>
    <w:rsid w:val="00426241"/>
    <w:rsid w:val="00426AB8"/>
    <w:rsid w:val="0043284C"/>
    <w:rsid w:val="00432EE8"/>
    <w:rsid w:val="004333EF"/>
    <w:rsid w:val="00436EA5"/>
    <w:rsid w:val="004407F3"/>
    <w:rsid w:val="004438C6"/>
    <w:rsid w:val="0044688E"/>
    <w:rsid w:val="00452FEC"/>
    <w:rsid w:val="00454F83"/>
    <w:rsid w:val="0045599A"/>
    <w:rsid w:val="004564F0"/>
    <w:rsid w:val="00457688"/>
    <w:rsid w:val="00463435"/>
    <w:rsid w:val="00465DC3"/>
    <w:rsid w:val="0047132E"/>
    <w:rsid w:val="00473587"/>
    <w:rsid w:val="0047587F"/>
    <w:rsid w:val="00477B5F"/>
    <w:rsid w:val="004829B5"/>
    <w:rsid w:val="00482F06"/>
    <w:rsid w:val="00487269"/>
    <w:rsid w:val="00490083"/>
    <w:rsid w:val="00491451"/>
    <w:rsid w:val="004914CC"/>
    <w:rsid w:val="00491C6A"/>
    <w:rsid w:val="004957FD"/>
    <w:rsid w:val="00495E4F"/>
    <w:rsid w:val="00495E86"/>
    <w:rsid w:val="004979A3"/>
    <w:rsid w:val="004979E1"/>
    <w:rsid w:val="004A17BB"/>
    <w:rsid w:val="004A1A1A"/>
    <w:rsid w:val="004A3884"/>
    <w:rsid w:val="004A47A9"/>
    <w:rsid w:val="004A4CB6"/>
    <w:rsid w:val="004A6D1F"/>
    <w:rsid w:val="004B1572"/>
    <w:rsid w:val="004B24B4"/>
    <w:rsid w:val="004B2ADD"/>
    <w:rsid w:val="004B2EAD"/>
    <w:rsid w:val="004B35BD"/>
    <w:rsid w:val="004B3CF7"/>
    <w:rsid w:val="004B3FDB"/>
    <w:rsid w:val="004B4888"/>
    <w:rsid w:val="004B4B44"/>
    <w:rsid w:val="004B65ED"/>
    <w:rsid w:val="004C07CD"/>
    <w:rsid w:val="004C209C"/>
    <w:rsid w:val="004C2213"/>
    <w:rsid w:val="004C233C"/>
    <w:rsid w:val="004C617F"/>
    <w:rsid w:val="004C6E5A"/>
    <w:rsid w:val="004C7E90"/>
    <w:rsid w:val="004D1586"/>
    <w:rsid w:val="004D29AC"/>
    <w:rsid w:val="004D5EB3"/>
    <w:rsid w:val="004D7387"/>
    <w:rsid w:val="004E01F5"/>
    <w:rsid w:val="004E2CCB"/>
    <w:rsid w:val="004E4833"/>
    <w:rsid w:val="004E4A0A"/>
    <w:rsid w:val="004E5903"/>
    <w:rsid w:val="004E5CC1"/>
    <w:rsid w:val="004F5161"/>
    <w:rsid w:val="00500327"/>
    <w:rsid w:val="00500574"/>
    <w:rsid w:val="00500612"/>
    <w:rsid w:val="0050210F"/>
    <w:rsid w:val="00503267"/>
    <w:rsid w:val="00506A18"/>
    <w:rsid w:val="00506F95"/>
    <w:rsid w:val="005079AB"/>
    <w:rsid w:val="00510874"/>
    <w:rsid w:val="00510BFB"/>
    <w:rsid w:val="005120C6"/>
    <w:rsid w:val="005137BB"/>
    <w:rsid w:val="00515777"/>
    <w:rsid w:val="00515DDB"/>
    <w:rsid w:val="0051765B"/>
    <w:rsid w:val="00521133"/>
    <w:rsid w:val="0052396C"/>
    <w:rsid w:val="00531DA1"/>
    <w:rsid w:val="00532520"/>
    <w:rsid w:val="00535B51"/>
    <w:rsid w:val="00541606"/>
    <w:rsid w:val="005436C6"/>
    <w:rsid w:val="00544885"/>
    <w:rsid w:val="005462A1"/>
    <w:rsid w:val="00546D85"/>
    <w:rsid w:val="005507BE"/>
    <w:rsid w:val="00551CE9"/>
    <w:rsid w:val="00552A2C"/>
    <w:rsid w:val="00554587"/>
    <w:rsid w:val="005607EC"/>
    <w:rsid w:val="005613AC"/>
    <w:rsid w:val="00563184"/>
    <w:rsid w:val="00564A8B"/>
    <w:rsid w:val="00565559"/>
    <w:rsid w:val="0056577D"/>
    <w:rsid w:val="005657A3"/>
    <w:rsid w:val="005658E3"/>
    <w:rsid w:val="00566926"/>
    <w:rsid w:val="0057125A"/>
    <w:rsid w:val="005745A8"/>
    <w:rsid w:val="005753FE"/>
    <w:rsid w:val="00575E87"/>
    <w:rsid w:val="00576CEE"/>
    <w:rsid w:val="005810F2"/>
    <w:rsid w:val="00582C5E"/>
    <w:rsid w:val="005859DB"/>
    <w:rsid w:val="005917FD"/>
    <w:rsid w:val="00591C8B"/>
    <w:rsid w:val="00592A92"/>
    <w:rsid w:val="00594946"/>
    <w:rsid w:val="005A2693"/>
    <w:rsid w:val="005A389E"/>
    <w:rsid w:val="005B4791"/>
    <w:rsid w:val="005C0AA8"/>
    <w:rsid w:val="005C16FC"/>
    <w:rsid w:val="005C6E1B"/>
    <w:rsid w:val="005C7E1F"/>
    <w:rsid w:val="005D01E0"/>
    <w:rsid w:val="005D60A3"/>
    <w:rsid w:val="005D77F9"/>
    <w:rsid w:val="005E050F"/>
    <w:rsid w:val="005E0D77"/>
    <w:rsid w:val="005E31EB"/>
    <w:rsid w:val="005E5BED"/>
    <w:rsid w:val="005E6E02"/>
    <w:rsid w:val="005E6E69"/>
    <w:rsid w:val="005E7A75"/>
    <w:rsid w:val="005F15E0"/>
    <w:rsid w:val="005F2B03"/>
    <w:rsid w:val="005F372A"/>
    <w:rsid w:val="005F6AAE"/>
    <w:rsid w:val="005F6CC6"/>
    <w:rsid w:val="006036D2"/>
    <w:rsid w:val="0060575E"/>
    <w:rsid w:val="006068A4"/>
    <w:rsid w:val="00610391"/>
    <w:rsid w:val="006106B3"/>
    <w:rsid w:val="00612AA4"/>
    <w:rsid w:val="00613269"/>
    <w:rsid w:val="00616451"/>
    <w:rsid w:val="006167A6"/>
    <w:rsid w:val="00622A67"/>
    <w:rsid w:val="006252ED"/>
    <w:rsid w:val="0062733C"/>
    <w:rsid w:val="006305E4"/>
    <w:rsid w:val="0063340B"/>
    <w:rsid w:val="0063410C"/>
    <w:rsid w:val="00636063"/>
    <w:rsid w:val="00636543"/>
    <w:rsid w:val="00636A89"/>
    <w:rsid w:val="00636C2C"/>
    <w:rsid w:val="0063774C"/>
    <w:rsid w:val="00643EA4"/>
    <w:rsid w:val="006450BD"/>
    <w:rsid w:val="00645530"/>
    <w:rsid w:val="006461E4"/>
    <w:rsid w:val="0065071F"/>
    <w:rsid w:val="00653026"/>
    <w:rsid w:val="00653D22"/>
    <w:rsid w:val="00655481"/>
    <w:rsid w:val="00656DAE"/>
    <w:rsid w:val="00662CA0"/>
    <w:rsid w:val="006646B7"/>
    <w:rsid w:val="00666CDC"/>
    <w:rsid w:val="00667190"/>
    <w:rsid w:val="00667540"/>
    <w:rsid w:val="006714ED"/>
    <w:rsid w:val="006738C7"/>
    <w:rsid w:val="00681D27"/>
    <w:rsid w:val="00684786"/>
    <w:rsid w:val="00690AAC"/>
    <w:rsid w:val="00691EF3"/>
    <w:rsid w:val="00692FAB"/>
    <w:rsid w:val="00693CF0"/>
    <w:rsid w:val="006957C1"/>
    <w:rsid w:val="006A0ED1"/>
    <w:rsid w:val="006A3D82"/>
    <w:rsid w:val="006A570C"/>
    <w:rsid w:val="006A7566"/>
    <w:rsid w:val="006A79F9"/>
    <w:rsid w:val="006B2D55"/>
    <w:rsid w:val="006B3E70"/>
    <w:rsid w:val="006B4D22"/>
    <w:rsid w:val="006B52DE"/>
    <w:rsid w:val="006B5525"/>
    <w:rsid w:val="006B64EE"/>
    <w:rsid w:val="006C20E3"/>
    <w:rsid w:val="006C2DE5"/>
    <w:rsid w:val="006C4428"/>
    <w:rsid w:val="006D03C6"/>
    <w:rsid w:val="006D204D"/>
    <w:rsid w:val="006E2531"/>
    <w:rsid w:val="006E3469"/>
    <w:rsid w:val="006E4D22"/>
    <w:rsid w:val="006E52C3"/>
    <w:rsid w:val="006E7735"/>
    <w:rsid w:val="006E7C9C"/>
    <w:rsid w:val="006F0100"/>
    <w:rsid w:val="006F1329"/>
    <w:rsid w:val="006F1C67"/>
    <w:rsid w:val="006F2CBF"/>
    <w:rsid w:val="006F644D"/>
    <w:rsid w:val="0070470C"/>
    <w:rsid w:val="007171BC"/>
    <w:rsid w:val="007223A1"/>
    <w:rsid w:val="00722735"/>
    <w:rsid w:val="00725148"/>
    <w:rsid w:val="00726ABF"/>
    <w:rsid w:val="00726CC9"/>
    <w:rsid w:val="00731A4A"/>
    <w:rsid w:val="00731D44"/>
    <w:rsid w:val="007329AD"/>
    <w:rsid w:val="00733854"/>
    <w:rsid w:val="00733D73"/>
    <w:rsid w:val="00735485"/>
    <w:rsid w:val="007356D2"/>
    <w:rsid w:val="00742219"/>
    <w:rsid w:val="0074264C"/>
    <w:rsid w:val="007429BA"/>
    <w:rsid w:val="00743525"/>
    <w:rsid w:val="0074374E"/>
    <w:rsid w:val="00743E6F"/>
    <w:rsid w:val="007467D1"/>
    <w:rsid w:val="007479EA"/>
    <w:rsid w:val="007505A1"/>
    <w:rsid w:val="00751383"/>
    <w:rsid w:val="00754CBF"/>
    <w:rsid w:val="00754E2B"/>
    <w:rsid w:val="00755AE6"/>
    <w:rsid w:val="007574BD"/>
    <w:rsid w:val="0076153E"/>
    <w:rsid w:val="00761B97"/>
    <w:rsid w:val="00764579"/>
    <w:rsid w:val="00775BE3"/>
    <w:rsid w:val="007800EA"/>
    <w:rsid w:val="0078112C"/>
    <w:rsid w:val="00781921"/>
    <w:rsid w:val="00782316"/>
    <w:rsid w:val="00784728"/>
    <w:rsid w:val="007861D5"/>
    <w:rsid w:val="0079075C"/>
    <w:rsid w:val="007910C7"/>
    <w:rsid w:val="00793CFE"/>
    <w:rsid w:val="00796756"/>
    <w:rsid w:val="00796807"/>
    <w:rsid w:val="007A1423"/>
    <w:rsid w:val="007A1F18"/>
    <w:rsid w:val="007A3803"/>
    <w:rsid w:val="007A385A"/>
    <w:rsid w:val="007A4EE5"/>
    <w:rsid w:val="007A78AF"/>
    <w:rsid w:val="007B6408"/>
    <w:rsid w:val="007B6D7A"/>
    <w:rsid w:val="007C0D75"/>
    <w:rsid w:val="007C1376"/>
    <w:rsid w:val="007C290C"/>
    <w:rsid w:val="007C5545"/>
    <w:rsid w:val="007C5887"/>
    <w:rsid w:val="007D0DCA"/>
    <w:rsid w:val="007D216D"/>
    <w:rsid w:val="007D4823"/>
    <w:rsid w:val="007D642D"/>
    <w:rsid w:val="007D66AE"/>
    <w:rsid w:val="007D6E25"/>
    <w:rsid w:val="007E05FD"/>
    <w:rsid w:val="007E3398"/>
    <w:rsid w:val="007F06DA"/>
    <w:rsid w:val="007F334A"/>
    <w:rsid w:val="007F3589"/>
    <w:rsid w:val="007F3BEB"/>
    <w:rsid w:val="007F59FA"/>
    <w:rsid w:val="007F7FF9"/>
    <w:rsid w:val="00803A5B"/>
    <w:rsid w:val="008103A5"/>
    <w:rsid w:val="00810E94"/>
    <w:rsid w:val="00812D3A"/>
    <w:rsid w:val="008137D9"/>
    <w:rsid w:val="008165A6"/>
    <w:rsid w:val="008215D8"/>
    <w:rsid w:val="00821BEC"/>
    <w:rsid w:val="008229F2"/>
    <w:rsid w:val="00822F4D"/>
    <w:rsid w:val="00822F5E"/>
    <w:rsid w:val="0082548C"/>
    <w:rsid w:val="00827F6F"/>
    <w:rsid w:val="00830B9C"/>
    <w:rsid w:val="00831DCE"/>
    <w:rsid w:val="00832849"/>
    <w:rsid w:val="00833000"/>
    <w:rsid w:val="00833306"/>
    <w:rsid w:val="0083754C"/>
    <w:rsid w:val="00840160"/>
    <w:rsid w:val="00841912"/>
    <w:rsid w:val="008453DA"/>
    <w:rsid w:val="00845743"/>
    <w:rsid w:val="00847D41"/>
    <w:rsid w:val="00851719"/>
    <w:rsid w:val="00851FE9"/>
    <w:rsid w:val="00852094"/>
    <w:rsid w:val="00852122"/>
    <w:rsid w:val="00854E93"/>
    <w:rsid w:val="00855B35"/>
    <w:rsid w:val="008612B9"/>
    <w:rsid w:val="0086143A"/>
    <w:rsid w:val="00862E3A"/>
    <w:rsid w:val="00865B45"/>
    <w:rsid w:val="0086674E"/>
    <w:rsid w:val="00866854"/>
    <w:rsid w:val="00870DA6"/>
    <w:rsid w:val="00871348"/>
    <w:rsid w:val="00875225"/>
    <w:rsid w:val="00876E97"/>
    <w:rsid w:val="0088164F"/>
    <w:rsid w:val="0088386E"/>
    <w:rsid w:val="00884A3B"/>
    <w:rsid w:val="00886B27"/>
    <w:rsid w:val="0088784C"/>
    <w:rsid w:val="00887E97"/>
    <w:rsid w:val="008923A4"/>
    <w:rsid w:val="008932F6"/>
    <w:rsid w:val="00893D67"/>
    <w:rsid w:val="00895011"/>
    <w:rsid w:val="00895D7A"/>
    <w:rsid w:val="008A14BB"/>
    <w:rsid w:val="008A25E8"/>
    <w:rsid w:val="008A33D9"/>
    <w:rsid w:val="008A3A5D"/>
    <w:rsid w:val="008A4AD7"/>
    <w:rsid w:val="008A4F6B"/>
    <w:rsid w:val="008A52C0"/>
    <w:rsid w:val="008A6C36"/>
    <w:rsid w:val="008B16F1"/>
    <w:rsid w:val="008B1BD2"/>
    <w:rsid w:val="008B27E6"/>
    <w:rsid w:val="008B2817"/>
    <w:rsid w:val="008B2852"/>
    <w:rsid w:val="008B3843"/>
    <w:rsid w:val="008B4A43"/>
    <w:rsid w:val="008B4C65"/>
    <w:rsid w:val="008B6CC6"/>
    <w:rsid w:val="008B758D"/>
    <w:rsid w:val="008B760F"/>
    <w:rsid w:val="008C03BF"/>
    <w:rsid w:val="008C3A87"/>
    <w:rsid w:val="008C7907"/>
    <w:rsid w:val="008D3707"/>
    <w:rsid w:val="008D5151"/>
    <w:rsid w:val="008D6B2F"/>
    <w:rsid w:val="008D6C8D"/>
    <w:rsid w:val="008E06EA"/>
    <w:rsid w:val="008E2E5A"/>
    <w:rsid w:val="008E363A"/>
    <w:rsid w:val="008E460D"/>
    <w:rsid w:val="008E6971"/>
    <w:rsid w:val="008F0E6D"/>
    <w:rsid w:val="008F0EA0"/>
    <w:rsid w:val="008F4888"/>
    <w:rsid w:val="008F5718"/>
    <w:rsid w:val="00900239"/>
    <w:rsid w:val="00900F30"/>
    <w:rsid w:val="00901174"/>
    <w:rsid w:val="00902541"/>
    <w:rsid w:val="00902EA2"/>
    <w:rsid w:val="00910461"/>
    <w:rsid w:val="00911D15"/>
    <w:rsid w:val="00914876"/>
    <w:rsid w:val="00914992"/>
    <w:rsid w:val="009150D9"/>
    <w:rsid w:val="00915699"/>
    <w:rsid w:val="009159A5"/>
    <w:rsid w:val="00917A0A"/>
    <w:rsid w:val="00920FD0"/>
    <w:rsid w:val="0092194D"/>
    <w:rsid w:val="00921C01"/>
    <w:rsid w:val="009241D9"/>
    <w:rsid w:val="009248E7"/>
    <w:rsid w:val="00925E8F"/>
    <w:rsid w:val="00927309"/>
    <w:rsid w:val="00927382"/>
    <w:rsid w:val="009325C0"/>
    <w:rsid w:val="00932D5F"/>
    <w:rsid w:val="0093300E"/>
    <w:rsid w:val="00933CB1"/>
    <w:rsid w:val="00934EC8"/>
    <w:rsid w:val="0093676E"/>
    <w:rsid w:val="00943F9E"/>
    <w:rsid w:val="009475F4"/>
    <w:rsid w:val="00950453"/>
    <w:rsid w:val="00951B81"/>
    <w:rsid w:val="00951DE1"/>
    <w:rsid w:val="0095208A"/>
    <w:rsid w:val="00956567"/>
    <w:rsid w:val="00957C40"/>
    <w:rsid w:val="0096112A"/>
    <w:rsid w:val="00963774"/>
    <w:rsid w:val="0096400E"/>
    <w:rsid w:val="00964B03"/>
    <w:rsid w:val="009660BE"/>
    <w:rsid w:val="009669F4"/>
    <w:rsid w:val="00967C43"/>
    <w:rsid w:val="00970379"/>
    <w:rsid w:val="00971F4D"/>
    <w:rsid w:val="0097203A"/>
    <w:rsid w:val="009737EC"/>
    <w:rsid w:val="00975D28"/>
    <w:rsid w:val="00976FF8"/>
    <w:rsid w:val="009810FC"/>
    <w:rsid w:val="00982C7B"/>
    <w:rsid w:val="00991D6F"/>
    <w:rsid w:val="009A1383"/>
    <w:rsid w:val="009A4D7A"/>
    <w:rsid w:val="009A4DC1"/>
    <w:rsid w:val="009A5626"/>
    <w:rsid w:val="009A6991"/>
    <w:rsid w:val="009B12EE"/>
    <w:rsid w:val="009B35A0"/>
    <w:rsid w:val="009B51D7"/>
    <w:rsid w:val="009B51E8"/>
    <w:rsid w:val="009B5A3E"/>
    <w:rsid w:val="009C01FE"/>
    <w:rsid w:val="009C2EBA"/>
    <w:rsid w:val="009C37D4"/>
    <w:rsid w:val="009C3852"/>
    <w:rsid w:val="009C4020"/>
    <w:rsid w:val="009C5B95"/>
    <w:rsid w:val="009C5DB7"/>
    <w:rsid w:val="009D79DF"/>
    <w:rsid w:val="009E198A"/>
    <w:rsid w:val="009E1D79"/>
    <w:rsid w:val="009E3A73"/>
    <w:rsid w:val="009E7D79"/>
    <w:rsid w:val="009F24A5"/>
    <w:rsid w:val="009F36CF"/>
    <w:rsid w:val="009F4E20"/>
    <w:rsid w:val="009F66F9"/>
    <w:rsid w:val="00A0012A"/>
    <w:rsid w:val="00A00448"/>
    <w:rsid w:val="00A01789"/>
    <w:rsid w:val="00A02D51"/>
    <w:rsid w:val="00A10789"/>
    <w:rsid w:val="00A11A25"/>
    <w:rsid w:val="00A126CF"/>
    <w:rsid w:val="00A16032"/>
    <w:rsid w:val="00A17ACA"/>
    <w:rsid w:val="00A20379"/>
    <w:rsid w:val="00A20404"/>
    <w:rsid w:val="00A2474D"/>
    <w:rsid w:val="00A2520C"/>
    <w:rsid w:val="00A2549B"/>
    <w:rsid w:val="00A33F74"/>
    <w:rsid w:val="00A34608"/>
    <w:rsid w:val="00A3688B"/>
    <w:rsid w:val="00A42329"/>
    <w:rsid w:val="00A434AF"/>
    <w:rsid w:val="00A43DC1"/>
    <w:rsid w:val="00A43F5D"/>
    <w:rsid w:val="00A45201"/>
    <w:rsid w:val="00A46246"/>
    <w:rsid w:val="00A47826"/>
    <w:rsid w:val="00A5016A"/>
    <w:rsid w:val="00A54E02"/>
    <w:rsid w:val="00A559D1"/>
    <w:rsid w:val="00A55E22"/>
    <w:rsid w:val="00A5683E"/>
    <w:rsid w:val="00A6061B"/>
    <w:rsid w:val="00A61EFC"/>
    <w:rsid w:val="00A65DEF"/>
    <w:rsid w:val="00A66A60"/>
    <w:rsid w:val="00A6742A"/>
    <w:rsid w:val="00A70C66"/>
    <w:rsid w:val="00A739ED"/>
    <w:rsid w:val="00A7599C"/>
    <w:rsid w:val="00A75BA7"/>
    <w:rsid w:val="00A770E3"/>
    <w:rsid w:val="00A80018"/>
    <w:rsid w:val="00A85048"/>
    <w:rsid w:val="00A85F7C"/>
    <w:rsid w:val="00A862CA"/>
    <w:rsid w:val="00A90B70"/>
    <w:rsid w:val="00A90E9A"/>
    <w:rsid w:val="00AA3F41"/>
    <w:rsid w:val="00AA449D"/>
    <w:rsid w:val="00AA4D6F"/>
    <w:rsid w:val="00AA554D"/>
    <w:rsid w:val="00AA5FA0"/>
    <w:rsid w:val="00AA68AF"/>
    <w:rsid w:val="00AA76EE"/>
    <w:rsid w:val="00AB46AC"/>
    <w:rsid w:val="00AB5B8F"/>
    <w:rsid w:val="00AB737C"/>
    <w:rsid w:val="00AB7B00"/>
    <w:rsid w:val="00AB7C91"/>
    <w:rsid w:val="00AC029F"/>
    <w:rsid w:val="00AC275A"/>
    <w:rsid w:val="00AC5A07"/>
    <w:rsid w:val="00AD1469"/>
    <w:rsid w:val="00AD163F"/>
    <w:rsid w:val="00AD7B39"/>
    <w:rsid w:val="00AE1927"/>
    <w:rsid w:val="00AE19BC"/>
    <w:rsid w:val="00AE270D"/>
    <w:rsid w:val="00AE4433"/>
    <w:rsid w:val="00AE4869"/>
    <w:rsid w:val="00AE4979"/>
    <w:rsid w:val="00AE50FB"/>
    <w:rsid w:val="00AE51BD"/>
    <w:rsid w:val="00AE51FD"/>
    <w:rsid w:val="00AE52C8"/>
    <w:rsid w:val="00AE5D3A"/>
    <w:rsid w:val="00AF0D63"/>
    <w:rsid w:val="00AF1339"/>
    <w:rsid w:val="00AF1A9E"/>
    <w:rsid w:val="00AF2E0E"/>
    <w:rsid w:val="00AF305E"/>
    <w:rsid w:val="00AF4073"/>
    <w:rsid w:val="00AF7510"/>
    <w:rsid w:val="00B00AC2"/>
    <w:rsid w:val="00B00B49"/>
    <w:rsid w:val="00B0435C"/>
    <w:rsid w:val="00B04D34"/>
    <w:rsid w:val="00B0512A"/>
    <w:rsid w:val="00B054B1"/>
    <w:rsid w:val="00B05533"/>
    <w:rsid w:val="00B065B5"/>
    <w:rsid w:val="00B11EAF"/>
    <w:rsid w:val="00B13676"/>
    <w:rsid w:val="00B15BCB"/>
    <w:rsid w:val="00B16BDF"/>
    <w:rsid w:val="00B20BDD"/>
    <w:rsid w:val="00B20F58"/>
    <w:rsid w:val="00B21297"/>
    <w:rsid w:val="00B21861"/>
    <w:rsid w:val="00B24AC6"/>
    <w:rsid w:val="00B256EF"/>
    <w:rsid w:val="00B309FD"/>
    <w:rsid w:val="00B32985"/>
    <w:rsid w:val="00B340CD"/>
    <w:rsid w:val="00B358CF"/>
    <w:rsid w:val="00B36D27"/>
    <w:rsid w:val="00B37660"/>
    <w:rsid w:val="00B37FE1"/>
    <w:rsid w:val="00B40330"/>
    <w:rsid w:val="00B40D0D"/>
    <w:rsid w:val="00B41556"/>
    <w:rsid w:val="00B4287C"/>
    <w:rsid w:val="00B4316B"/>
    <w:rsid w:val="00B44762"/>
    <w:rsid w:val="00B50BD3"/>
    <w:rsid w:val="00B50E54"/>
    <w:rsid w:val="00B54C92"/>
    <w:rsid w:val="00B54E50"/>
    <w:rsid w:val="00B568A6"/>
    <w:rsid w:val="00B67FAB"/>
    <w:rsid w:val="00B7493B"/>
    <w:rsid w:val="00B75415"/>
    <w:rsid w:val="00B81394"/>
    <w:rsid w:val="00B82FEC"/>
    <w:rsid w:val="00B8448D"/>
    <w:rsid w:val="00B85234"/>
    <w:rsid w:val="00B85423"/>
    <w:rsid w:val="00B86CFB"/>
    <w:rsid w:val="00B8770A"/>
    <w:rsid w:val="00B9122E"/>
    <w:rsid w:val="00B932A2"/>
    <w:rsid w:val="00B95841"/>
    <w:rsid w:val="00B961C4"/>
    <w:rsid w:val="00B963CA"/>
    <w:rsid w:val="00B97020"/>
    <w:rsid w:val="00BA05AB"/>
    <w:rsid w:val="00BA0EB7"/>
    <w:rsid w:val="00BA2F08"/>
    <w:rsid w:val="00BA634A"/>
    <w:rsid w:val="00BB45EE"/>
    <w:rsid w:val="00BB5782"/>
    <w:rsid w:val="00BC0E36"/>
    <w:rsid w:val="00BC0E80"/>
    <w:rsid w:val="00BC2479"/>
    <w:rsid w:val="00BC42A2"/>
    <w:rsid w:val="00BC4C1A"/>
    <w:rsid w:val="00BC5AB9"/>
    <w:rsid w:val="00BC6E81"/>
    <w:rsid w:val="00BD01D4"/>
    <w:rsid w:val="00BD1027"/>
    <w:rsid w:val="00BD37AE"/>
    <w:rsid w:val="00BD6C79"/>
    <w:rsid w:val="00BD7D49"/>
    <w:rsid w:val="00BE2160"/>
    <w:rsid w:val="00BE2891"/>
    <w:rsid w:val="00BE3E72"/>
    <w:rsid w:val="00BF3FD6"/>
    <w:rsid w:val="00BF4BDB"/>
    <w:rsid w:val="00BF4E09"/>
    <w:rsid w:val="00C03063"/>
    <w:rsid w:val="00C04F93"/>
    <w:rsid w:val="00C100E4"/>
    <w:rsid w:val="00C15AEB"/>
    <w:rsid w:val="00C15EF9"/>
    <w:rsid w:val="00C20D7D"/>
    <w:rsid w:val="00C20FBD"/>
    <w:rsid w:val="00C24AB2"/>
    <w:rsid w:val="00C24B0D"/>
    <w:rsid w:val="00C250CF"/>
    <w:rsid w:val="00C27416"/>
    <w:rsid w:val="00C30ADA"/>
    <w:rsid w:val="00C31677"/>
    <w:rsid w:val="00C32E0A"/>
    <w:rsid w:val="00C333BB"/>
    <w:rsid w:val="00C408EB"/>
    <w:rsid w:val="00C43905"/>
    <w:rsid w:val="00C43B95"/>
    <w:rsid w:val="00C44DE4"/>
    <w:rsid w:val="00C47B8B"/>
    <w:rsid w:val="00C47C0C"/>
    <w:rsid w:val="00C47CED"/>
    <w:rsid w:val="00C54912"/>
    <w:rsid w:val="00C57D1C"/>
    <w:rsid w:val="00C61606"/>
    <w:rsid w:val="00C62E0B"/>
    <w:rsid w:val="00C65847"/>
    <w:rsid w:val="00C65BFC"/>
    <w:rsid w:val="00C673FF"/>
    <w:rsid w:val="00C67C85"/>
    <w:rsid w:val="00C70B45"/>
    <w:rsid w:val="00C82BF3"/>
    <w:rsid w:val="00C82C7F"/>
    <w:rsid w:val="00C86348"/>
    <w:rsid w:val="00C87FDE"/>
    <w:rsid w:val="00C95AE3"/>
    <w:rsid w:val="00C96A6B"/>
    <w:rsid w:val="00C96CB4"/>
    <w:rsid w:val="00C97A60"/>
    <w:rsid w:val="00CA0109"/>
    <w:rsid w:val="00CA4192"/>
    <w:rsid w:val="00CA44BB"/>
    <w:rsid w:val="00CA5B3C"/>
    <w:rsid w:val="00CA6F15"/>
    <w:rsid w:val="00CB248E"/>
    <w:rsid w:val="00CB5E08"/>
    <w:rsid w:val="00CC1B3A"/>
    <w:rsid w:val="00CC2A91"/>
    <w:rsid w:val="00CC365B"/>
    <w:rsid w:val="00CC369C"/>
    <w:rsid w:val="00CC4DB3"/>
    <w:rsid w:val="00CD10D7"/>
    <w:rsid w:val="00CD3AE9"/>
    <w:rsid w:val="00CD3F1D"/>
    <w:rsid w:val="00CD5BF7"/>
    <w:rsid w:val="00CD7020"/>
    <w:rsid w:val="00CD7E57"/>
    <w:rsid w:val="00CE03B0"/>
    <w:rsid w:val="00CE0835"/>
    <w:rsid w:val="00CE282D"/>
    <w:rsid w:val="00CE2DEA"/>
    <w:rsid w:val="00CE413A"/>
    <w:rsid w:val="00CE5798"/>
    <w:rsid w:val="00CE5A8C"/>
    <w:rsid w:val="00CE6575"/>
    <w:rsid w:val="00CE6666"/>
    <w:rsid w:val="00CE7DAF"/>
    <w:rsid w:val="00CF030B"/>
    <w:rsid w:val="00CF04EC"/>
    <w:rsid w:val="00CF122E"/>
    <w:rsid w:val="00CF3BFC"/>
    <w:rsid w:val="00D001E4"/>
    <w:rsid w:val="00D01758"/>
    <w:rsid w:val="00D0347B"/>
    <w:rsid w:val="00D04495"/>
    <w:rsid w:val="00D063E7"/>
    <w:rsid w:val="00D06DD2"/>
    <w:rsid w:val="00D07EBD"/>
    <w:rsid w:val="00D07F16"/>
    <w:rsid w:val="00D10B14"/>
    <w:rsid w:val="00D116D8"/>
    <w:rsid w:val="00D12394"/>
    <w:rsid w:val="00D156A5"/>
    <w:rsid w:val="00D201AE"/>
    <w:rsid w:val="00D22805"/>
    <w:rsid w:val="00D22D63"/>
    <w:rsid w:val="00D25E8D"/>
    <w:rsid w:val="00D303AB"/>
    <w:rsid w:val="00D30711"/>
    <w:rsid w:val="00D30D88"/>
    <w:rsid w:val="00D31205"/>
    <w:rsid w:val="00D326C3"/>
    <w:rsid w:val="00D36661"/>
    <w:rsid w:val="00D36991"/>
    <w:rsid w:val="00D36CE8"/>
    <w:rsid w:val="00D44109"/>
    <w:rsid w:val="00D44789"/>
    <w:rsid w:val="00D47F69"/>
    <w:rsid w:val="00D50BA7"/>
    <w:rsid w:val="00D5298C"/>
    <w:rsid w:val="00D534E2"/>
    <w:rsid w:val="00D55664"/>
    <w:rsid w:val="00D56BE3"/>
    <w:rsid w:val="00D577BE"/>
    <w:rsid w:val="00D60619"/>
    <w:rsid w:val="00D60B2A"/>
    <w:rsid w:val="00D649A8"/>
    <w:rsid w:val="00D64DD1"/>
    <w:rsid w:val="00D734B4"/>
    <w:rsid w:val="00D73AFA"/>
    <w:rsid w:val="00D73D41"/>
    <w:rsid w:val="00D75E7F"/>
    <w:rsid w:val="00D80342"/>
    <w:rsid w:val="00D8211D"/>
    <w:rsid w:val="00D84E72"/>
    <w:rsid w:val="00D87D51"/>
    <w:rsid w:val="00D9172C"/>
    <w:rsid w:val="00D931D0"/>
    <w:rsid w:val="00DA1B7E"/>
    <w:rsid w:val="00DA5779"/>
    <w:rsid w:val="00DB0928"/>
    <w:rsid w:val="00DB21E4"/>
    <w:rsid w:val="00DB3999"/>
    <w:rsid w:val="00DB3CF4"/>
    <w:rsid w:val="00DB5017"/>
    <w:rsid w:val="00DB6D83"/>
    <w:rsid w:val="00DC0EEE"/>
    <w:rsid w:val="00DC0FFA"/>
    <w:rsid w:val="00DC10D0"/>
    <w:rsid w:val="00DC1144"/>
    <w:rsid w:val="00DC1F56"/>
    <w:rsid w:val="00DC2678"/>
    <w:rsid w:val="00DC4AB1"/>
    <w:rsid w:val="00DC543E"/>
    <w:rsid w:val="00DD021C"/>
    <w:rsid w:val="00DD360A"/>
    <w:rsid w:val="00DD4AA5"/>
    <w:rsid w:val="00DD61C9"/>
    <w:rsid w:val="00DD6D7F"/>
    <w:rsid w:val="00DD74E5"/>
    <w:rsid w:val="00DE14C5"/>
    <w:rsid w:val="00DE5671"/>
    <w:rsid w:val="00DE7411"/>
    <w:rsid w:val="00DF0457"/>
    <w:rsid w:val="00DF0C6A"/>
    <w:rsid w:val="00DF0F05"/>
    <w:rsid w:val="00DF193D"/>
    <w:rsid w:val="00DF297E"/>
    <w:rsid w:val="00DF3E58"/>
    <w:rsid w:val="00DF5619"/>
    <w:rsid w:val="00DF665A"/>
    <w:rsid w:val="00E01C7C"/>
    <w:rsid w:val="00E02F4A"/>
    <w:rsid w:val="00E079FC"/>
    <w:rsid w:val="00E103F4"/>
    <w:rsid w:val="00E1341C"/>
    <w:rsid w:val="00E13603"/>
    <w:rsid w:val="00E14539"/>
    <w:rsid w:val="00E14B95"/>
    <w:rsid w:val="00E170BE"/>
    <w:rsid w:val="00E1736A"/>
    <w:rsid w:val="00E17699"/>
    <w:rsid w:val="00E17981"/>
    <w:rsid w:val="00E224CA"/>
    <w:rsid w:val="00E2397B"/>
    <w:rsid w:val="00E24CA7"/>
    <w:rsid w:val="00E261A2"/>
    <w:rsid w:val="00E265E2"/>
    <w:rsid w:val="00E30314"/>
    <w:rsid w:val="00E316DD"/>
    <w:rsid w:val="00E32FEE"/>
    <w:rsid w:val="00E369D3"/>
    <w:rsid w:val="00E36F4A"/>
    <w:rsid w:val="00E43316"/>
    <w:rsid w:val="00E45474"/>
    <w:rsid w:val="00E4732F"/>
    <w:rsid w:val="00E52018"/>
    <w:rsid w:val="00E524FB"/>
    <w:rsid w:val="00E54DB7"/>
    <w:rsid w:val="00E55B35"/>
    <w:rsid w:val="00E57157"/>
    <w:rsid w:val="00E612F8"/>
    <w:rsid w:val="00E623A6"/>
    <w:rsid w:val="00E64049"/>
    <w:rsid w:val="00E6456F"/>
    <w:rsid w:val="00E66BDB"/>
    <w:rsid w:val="00E67008"/>
    <w:rsid w:val="00E70923"/>
    <w:rsid w:val="00E71C3D"/>
    <w:rsid w:val="00E71EB2"/>
    <w:rsid w:val="00E7207D"/>
    <w:rsid w:val="00E753ED"/>
    <w:rsid w:val="00E77A84"/>
    <w:rsid w:val="00E810D7"/>
    <w:rsid w:val="00E82429"/>
    <w:rsid w:val="00E83C71"/>
    <w:rsid w:val="00E85D9B"/>
    <w:rsid w:val="00E860ED"/>
    <w:rsid w:val="00E86DC4"/>
    <w:rsid w:val="00E87FAD"/>
    <w:rsid w:val="00E913A7"/>
    <w:rsid w:val="00E96305"/>
    <w:rsid w:val="00E9654C"/>
    <w:rsid w:val="00E96BCA"/>
    <w:rsid w:val="00E97C8F"/>
    <w:rsid w:val="00EA0B62"/>
    <w:rsid w:val="00EA1135"/>
    <w:rsid w:val="00EA1A28"/>
    <w:rsid w:val="00EA4522"/>
    <w:rsid w:val="00EA46EC"/>
    <w:rsid w:val="00EA4C80"/>
    <w:rsid w:val="00EB0B09"/>
    <w:rsid w:val="00EB161D"/>
    <w:rsid w:val="00EB3259"/>
    <w:rsid w:val="00EB5394"/>
    <w:rsid w:val="00EB6238"/>
    <w:rsid w:val="00EB6536"/>
    <w:rsid w:val="00EB79C5"/>
    <w:rsid w:val="00EB7D67"/>
    <w:rsid w:val="00EC052A"/>
    <w:rsid w:val="00EC1242"/>
    <w:rsid w:val="00EC1519"/>
    <w:rsid w:val="00EC1FBC"/>
    <w:rsid w:val="00EC223F"/>
    <w:rsid w:val="00EC249A"/>
    <w:rsid w:val="00EC5FDD"/>
    <w:rsid w:val="00EC6632"/>
    <w:rsid w:val="00EC69FA"/>
    <w:rsid w:val="00EC7DD7"/>
    <w:rsid w:val="00ED0B2C"/>
    <w:rsid w:val="00ED112B"/>
    <w:rsid w:val="00ED164C"/>
    <w:rsid w:val="00ED3777"/>
    <w:rsid w:val="00ED72FD"/>
    <w:rsid w:val="00EE07CB"/>
    <w:rsid w:val="00EE6E83"/>
    <w:rsid w:val="00EF03A2"/>
    <w:rsid w:val="00EF4B26"/>
    <w:rsid w:val="00EF5DFF"/>
    <w:rsid w:val="00F01BBC"/>
    <w:rsid w:val="00F033F0"/>
    <w:rsid w:val="00F03724"/>
    <w:rsid w:val="00F046ED"/>
    <w:rsid w:val="00F06C6D"/>
    <w:rsid w:val="00F12D5F"/>
    <w:rsid w:val="00F1348F"/>
    <w:rsid w:val="00F13D81"/>
    <w:rsid w:val="00F154FF"/>
    <w:rsid w:val="00F20DB5"/>
    <w:rsid w:val="00F21921"/>
    <w:rsid w:val="00F22401"/>
    <w:rsid w:val="00F22AEF"/>
    <w:rsid w:val="00F23883"/>
    <w:rsid w:val="00F24615"/>
    <w:rsid w:val="00F26EC5"/>
    <w:rsid w:val="00F31BB6"/>
    <w:rsid w:val="00F41EA2"/>
    <w:rsid w:val="00F433AC"/>
    <w:rsid w:val="00F44AF7"/>
    <w:rsid w:val="00F464D4"/>
    <w:rsid w:val="00F46E43"/>
    <w:rsid w:val="00F47A1D"/>
    <w:rsid w:val="00F527CE"/>
    <w:rsid w:val="00F53830"/>
    <w:rsid w:val="00F55131"/>
    <w:rsid w:val="00F561F3"/>
    <w:rsid w:val="00F5721B"/>
    <w:rsid w:val="00F60370"/>
    <w:rsid w:val="00F604A7"/>
    <w:rsid w:val="00F6096A"/>
    <w:rsid w:val="00F626A8"/>
    <w:rsid w:val="00F62D21"/>
    <w:rsid w:val="00F646BC"/>
    <w:rsid w:val="00F668B7"/>
    <w:rsid w:val="00F67AED"/>
    <w:rsid w:val="00F70603"/>
    <w:rsid w:val="00F7070D"/>
    <w:rsid w:val="00F71303"/>
    <w:rsid w:val="00F71801"/>
    <w:rsid w:val="00F7688B"/>
    <w:rsid w:val="00F76A10"/>
    <w:rsid w:val="00F82312"/>
    <w:rsid w:val="00F912C4"/>
    <w:rsid w:val="00F93F5C"/>
    <w:rsid w:val="00F94295"/>
    <w:rsid w:val="00F966CB"/>
    <w:rsid w:val="00F977C7"/>
    <w:rsid w:val="00FA42B5"/>
    <w:rsid w:val="00FA6931"/>
    <w:rsid w:val="00FB0F79"/>
    <w:rsid w:val="00FB0FA4"/>
    <w:rsid w:val="00FB759E"/>
    <w:rsid w:val="00FC2202"/>
    <w:rsid w:val="00FC2E8D"/>
    <w:rsid w:val="00FC4D97"/>
    <w:rsid w:val="00FC5D9F"/>
    <w:rsid w:val="00FC6263"/>
    <w:rsid w:val="00FD47FF"/>
    <w:rsid w:val="00FD5EAB"/>
    <w:rsid w:val="00FD65B1"/>
    <w:rsid w:val="00FD6EBF"/>
    <w:rsid w:val="00FE0BBE"/>
    <w:rsid w:val="00FE1699"/>
    <w:rsid w:val="00FE1FF1"/>
    <w:rsid w:val="00FE42DA"/>
    <w:rsid w:val="00FE7355"/>
    <w:rsid w:val="00FF2968"/>
    <w:rsid w:val="00FF7993"/>
    <w:rsid w:val="1619C76E"/>
    <w:rsid w:val="1FEDE81A"/>
    <w:rsid w:val="3A7BAE7A"/>
    <w:rsid w:val="3E355602"/>
    <w:rsid w:val="3FE85042"/>
    <w:rsid w:val="656D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C11019"/>
  <w15:docId w15:val="{CEC71A91-4D6A-460B-A3E2-5E3262FD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9ED"/>
    <w:rPr>
      <w:sz w:val="24"/>
      <w:szCs w:val="24"/>
    </w:rPr>
  </w:style>
  <w:style w:type="paragraph" w:styleId="Overskrift1">
    <w:name w:val="heading 1"/>
    <w:basedOn w:val="Normal"/>
    <w:next w:val="Normal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739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A739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NAV">
    <w:name w:val="Overskrift 1 NAV"/>
    <w:basedOn w:val="Overskrift1"/>
    <w:next w:val="Normal"/>
    <w:autoRedefine/>
    <w:qFormat/>
    <w:rsid w:val="00F912C4"/>
    <w:rPr>
      <w:b/>
    </w:rPr>
  </w:style>
  <w:style w:type="paragraph" w:customStyle="1" w:styleId="Overskrift2NAV">
    <w:name w:val="Overskrift 2 NAV"/>
    <w:basedOn w:val="Overskrift2"/>
    <w:next w:val="Normal"/>
    <w:autoRedefine/>
    <w:qFormat/>
    <w:rsid w:val="00F912C4"/>
    <w:rPr>
      <w:rFonts w:ascii="Times New Roman" w:hAnsi="Times New Roman"/>
      <w:color w:val="auto"/>
      <w:sz w:val="24"/>
    </w:rPr>
  </w:style>
  <w:style w:type="character" w:customStyle="1" w:styleId="Overskrift2Tegn">
    <w:name w:val="Overskrift 2 Tegn"/>
    <w:basedOn w:val="Standardskriftforavsnitt"/>
    <w:link w:val="Overskrift2"/>
    <w:semiHidden/>
    <w:rsid w:val="00A73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A739ED"/>
    <w:rPr>
      <w:rFonts w:ascii="Times New Roman" w:hAnsi="Times New Roman"/>
      <w:color w:val="auto"/>
    </w:rPr>
  </w:style>
  <w:style w:type="character" w:customStyle="1" w:styleId="Overskrift3Tegn">
    <w:name w:val="Overskrift 3 Tegn"/>
    <w:basedOn w:val="Standardskriftforavsnitt"/>
    <w:link w:val="Overskrift3"/>
    <w:semiHidden/>
    <w:rsid w:val="00A739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pptekst">
    <w:name w:val="header"/>
    <w:basedOn w:val="Normal"/>
    <w:link w:val="TopptekstTegn"/>
    <w:rsid w:val="00A739E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739ED"/>
    <w:rPr>
      <w:sz w:val="24"/>
      <w:szCs w:val="24"/>
    </w:rPr>
  </w:style>
  <w:style w:type="paragraph" w:styleId="Bunntekst">
    <w:name w:val="footer"/>
    <w:basedOn w:val="Normal"/>
    <w:link w:val="BunntekstTegn"/>
    <w:rsid w:val="00A739E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739ED"/>
    <w:rPr>
      <w:sz w:val="24"/>
      <w:szCs w:val="24"/>
    </w:rPr>
  </w:style>
  <w:style w:type="paragraph" w:customStyle="1" w:styleId="HovedoverskriftNAV">
    <w:name w:val="HovedoverskriftNAV"/>
    <w:basedOn w:val="Overskrift1"/>
    <w:next w:val="Normal"/>
    <w:rsid w:val="0030152D"/>
    <w:rPr>
      <w:b/>
      <w:sz w:val="32"/>
    </w:rPr>
  </w:style>
  <w:style w:type="paragraph" w:styleId="NormalWeb">
    <w:name w:val="Normal (Web)"/>
    <w:basedOn w:val="Normal"/>
    <w:uiPriority w:val="99"/>
    <w:unhideWhenUsed/>
    <w:rsid w:val="00B7493B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B7493B"/>
    <w:pPr>
      <w:ind w:left="720"/>
      <w:contextualSpacing/>
    </w:pPr>
  </w:style>
  <w:style w:type="table" w:styleId="Tabellrutenett">
    <w:name w:val="Table Grid"/>
    <w:basedOn w:val="Vanligtabell"/>
    <w:rsid w:val="00063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161B0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61B0C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BA0EB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6F1C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5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5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ethe.Fleischer@nav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d.Kristiansen@nav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E2A7CFD477E46ACEDD7B6991FABB4" ma:contentTypeVersion="3" ma:contentTypeDescription="Create a new document." ma:contentTypeScope="" ma:versionID="251d4ed597a2fa243763abb0503fac7f">
  <xsd:schema xmlns:xsd="http://www.w3.org/2001/XMLSchema" xmlns:xs="http://www.w3.org/2001/XMLSchema" xmlns:p="http://schemas.microsoft.com/office/2006/metadata/properties" xmlns:ns2="ac88bb91-d931-4b5c-8bee-44ebb2ceaa04" targetNamespace="http://schemas.microsoft.com/office/2006/metadata/properties" ma:root="true" ma:fieldsID="337d568a55dfd5ff7d2cb266e3795f73" ns2:_="">
    <xsd:import namespace="ac88bb91-d931-4b5c-8bee-44ebb2cea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8bb91-d931-4b5c-8bee-44ebb2cea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A475-DC4D-451F-9E25-C0A442D27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8208C1-A79D-49EB-89FE-80C2E21A6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8bb91-d931-4b5c-8bee-44ebb2cea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4E7EA0-5617-42C0-AC37-C60BD4816F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97983C-A132-4096-ADA2-6B462D5E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1515</Words>
  <Characters>8348</Characters>
  <Application>Microsoft Office Word</Application>
  <DocSecurity>4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subject/>
  <dc:creator>Fleischer, Grethe</dc:creator>
  <cp:keywords/>
  <cp:lastModifiedBy>Kathrine M Saxrud</cp:lastModifiedBy>
  <cp:revision>2</cp:revision>
  <cp:lastPrinted>2019-02-11T22:34:00Z</cp:lastPrinted>
  <dcterms:created xsi:type="dcterms:W3CDTF">2021-03-23T10:12:00Z</dcterms:created>
  <dcterms:modified xsi:type="dcterms:W3CDTF">2021-03-23T10:12:00Z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0x010100AD7E2A7CFD477E46ACEDD7B6991FABB4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2020-10-26T09:38:54Z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077c87e3-ec2e-47a8-96bd-fe351c441763</vt:lpwstr>
  </property>
  <property fmtid="{D5CDD505-2E9C-101B-9397-08002B2CF9AE}" pid="9" name="MSIP_Label_d3491420-1ae2-4120-89e6-e6f668f067e2_ContentBits">
    <vt:lpwstr>0</vt:lpwstr>
  </property>
</Properties>
</file>